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77A0" w:rsidRDefault="00CD77A0" w:rsidP="00CD77A0">
      <w:pPr>
        <w:pStyle w:val="2"/>
      </w:pPr>
      <w:r w:rsidRPr="00266632">
        <w:rPr>
          <w:rFonts w:ascii="Times New Roman" w:hAnsi="Times New Roman" w:cs="Times New Roman"/>
        </w:rPr>
        <w:t>专练</w:t>
      </w:r>
      <w:r w:rsidRPr="00266632">
        <w:rPr>
          <w:rFonts w:ascii="Times New Roman" w:hAnsi="Times New Roman" w:cs="Times New Roman"/>
        </w:rPr>
        <w:t>19</w:t>
      </w:r>
      <w:r>
        <w:rPr>
          <w:rFonts w:ascii="Times New Roman" w:hAnsi="Times New Roman" w:cs="Times New Roman"/>
        </w:rPr>
        <w:t xml:space="preserve">　</w:t>
      </w:r>
      <w:r w:rsidRPr="00266632">
        <w:rPr>
          <w:rFonts w:ascii="Times New Roman" w:hAnsi="Times New Roman" w:cs="Times New Roman"/>
        </w:rPr>
        <w:t>规律</w:t>
      </w:r>
      <w:r>
        <w:rPr>
          <w:rFonts w:ascii="Times New Roman" w:hAnsi="Times New Roman" w:cs="Times New Roman"/>
        </w:rPr>
        <w:t xml:space="preserve">　</w:t>
      </w:r>
      <w:r w:rsidRPr="00266632">
        <w:rPr>
          <w:rFonts w:ascii="Times New Roman" w:hAnsi="Times New Roman" w:cs="Times New Roman"/>
        </w:rPr>
        <w:t>物质决定意识</w:t>
      </w:r>
    </w:p>
    <w:p w:rsidR="00CD77A0" w:rsidRDefault="00CD77A0" w:rsidP="00CD77A0">
      <w:pPr>
        <w:pStyle w:val="a3"/>
        <w:ind w:firstLineChars="200" w:firstLine="420"/>
        <w:rPr>
          <w:rFonts w:ascii="Times New Roman" w:hAnsi="Times New Roman" w:cs="Times New Roman"/>
        </w:rPr>
      </w:pPr>
      <w:r w:rsidRPr="00266632">
        <w:rPr>
          <w:rFonts w:ascii="Times New Roman" w:hAnsi="Times New Roman" w:cs="Times New Roman"/>
        </w:rPr>
        <w:t>1</w:t>
      </w:r>
      <w:r>
        <w:rPr>
          <w:rFonts w:ascii="Times New Roman" w:hAnsi="Times New Roman" w:cs="Times New Roman" w:hint="eastAsia"/>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青岛模拟</w:t>
      </w:r>
      <w:r>
        <w:rPr>
          <w:rFonts w:ascii="Times New Roman" w:eastAsia="楷体_GB2312" w:hAnsi="Times New Roman" w:cs="Times New Roman"/>
        </w:rPr>
        <w:t>]</w:t>
      </w:r>
      <w:r w:rsidRPr="00266632">
        <w:rPr>
          <w:rFonts w:hAnsi="宋体" w:cs="Times New Roman"/>
        </w:rPr>
        <w:t>“</w:t>
      </w:r>
      <w:r w:rsidRPr="00266632">
        <w:rPr>
          <w:rFonts w:ascii="Times New Roman" w:hAnsi="Times New Roman" w:cs="Times New Roman"/>
        </w:rPr>
        <w:t>月</w:t>
      </w:r>
      <w:r w:rsidRPr="00266632">
        <w:rPr>
          <w:rFonts w:hAnsi="宋体" w:cs="Times New Roman"/>
        </w:rPr>
        <w:t>”</w:t>
      </w:r>
      <w:r w:rsidRPr="00266632">
        <w:rPr>
          <w:rFonts w:ascii="Times New Roman" w:hAnsi="Times New Roman" w:cs="Times New Roman"/>
        </w:rPr>
        <w:t>是中国古诗中的</w:t>
      </w:r>
      <w:r w:rsidRPr="00266632">
        <w:rPr>
          <w:rFonts w:hAnsi="宋体" w:cs="Times New Roman"/>
        </w:rPr>
        <w:t>“</w:t>
      </w:r>
      <w:r w:rsidRPr="00266632">
        <w:rPr>
          <w:rFonts w:ascii="Times New Roman" w:hAnsi="Times New Roman" w:cs="Times New Roman"/>
        </w:rPr>
        <w:t>常客</w:t>
      </w:r>
      <w:r w:rsidRPr="00266632">
        <w:rPr>
          <w:rFonts w:hAnsi="宋体" w:cs="Times New Roman"/>
        </w:rPr>
        <w:t>”</w:t>
      </w:r>
      <w:r>
        <w:rPr>
          <w:rFonts w:ascii="Times New Roman" w:hAnsi="Times New Roman" w:cs="Times New Roman"/>
        </w:rPr>
        <w:t>，</w:t>
      </w:r>
      <w:r w:rsidRPr="00266632">
        <w:rPr>
          <w:rFonts w:ascii="Times New Roman" w:hAnsi="Times New Roman" w:cs="Times New Roman"/>
        </w:rPr>
        <w:t>诗人把月与景融合</w:t>
      </w:r>
      <w:r>
        <w:rPr>
          <w:rFonts w:ascii="Times New Roman" w:hAnsi="Times New Roman" w:cs="Times New Roman"/>
        </w:rPr>
        <w:t>，</w:t>
      </w:r>
      <w:r w:rsidRPr="00266632">
        <w:rPr>
          <w:rFonts w:ascii="Times New Roman" w:hAnsi="Times New Roman" w:cs="Times New Roman"/>
        </w:rPr>
        <w:t>营造出别样的意境。</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D77A0" w:rsidRDefault="00CD77A0" w:rsidP="00CD77A0">
      <w:pPr>
        <w:pStyle w:val="a3"/>
        <w:ind w:firstLineChars="200" w:firstLine="420"/>
        <w:jc w:val="center"/>
        <w:rPr>
          <w:rFonts w:ascii="Times New Roman" w:hAnsi="Times New Roman" w:cs="Times New Roman"/>
        </w:rPr>
      </w:pPr>
      <w:r w:rsidRPr="00266632">
        <w:rPr>
          <w:rFonts w:ascii="Times New Roman" w:eastAsia="黑体" w:hAnsi="Times New Roman" w:cs="Times New Roman"/>
        </w:rPr>
        <w:t>下终南山过斛斯山人宿置酒</w:t>
      </w:r>
      <w:r>
        <w:rPr>
          <w:rFonts w:ascii="Times New Roman" w:eastAsia="黑体" w:hAnsi="Times New Roman" w:cs="Times New Roman"/>
        </w:rPr>
        <w:t>(</w:t>
      </w:r>
      <w:r w:rsidRPr="00266632">
        <w:rPr>
          <w:rFonts w:ascii="Times New Roman" w:eastAsia="黑体" w:hAnsi="Times New Roman" w:cs="Times New Roman"/>
        </w:rPr>
        <w:t>节选</w:t>
      </w:r>
      <w:r>
        <w:rPr>
          <w:rFonts w:ascii="Times New Roman" w:eastAsia="黑体" w:hAnsi="Times New Roman" w:cs="Times New Roman"/>
        </w:rPr>
        <w:t>)</w:t>
      </w:r>
    </w:p>
    <w:p w:rsidR="00CD77A0" w:rsidRDefault="00CD77A0" w:rsidP="00CD77A0">
      <w:pPr>
        <w:pStyle w:val="a3"/>
        <w:ind w:firstLineChars="200" w:firstLine="420"/>
        <w:jc w:val="center"/>
        <w:rPr>
          <w:rFonts w:ascii="Times New Roman" w:eastAsia="楷体_GB2312" w:hAnsi="Times New Roman" w:cs="Times New Roman"/>
        </w:rPr>
      </w:pPr>
      <w:r>
        <w:rPr>
          <w:rFonts w:ascii="Times New Roman" w:eastAsia="楷体_GB2312" w:hAnsi="Times New Roman" w:cs="Times New Roman"/>
        </w:rPr>
        <w:t xml:space="preserve">  (</w:t>
      </w:r>
      <w:r w:rsidRPr="00266632">
        <w:rPr>
          <w:rFonts w:ascii="Times New Roman" w:eastAsia="楷体_GB2312" w:hAnsi="Times New Roman" w:cs="Times New Roman"/>
        </w:rPr>
        <w:t>唐</w:t>
      </w:r>
      <w:r>
        <w:rPr>
          <w:rFonts w:ascii="Times New Roman" w:eastAsia="楷体_GB2312" w:hAnsi="Times New Roman" w:cs="Times New Roman"/>
        </w:rPr>
        <w:t>)</w:t>
      </w:r>
      <w:r w:rsidRPr="00266632">
        <w:rPr>
          <w:rFonts w:ascii="Times New Roman" w:eastAsia="楷体_GB2312" w:hAnsi="Times New Roman" w:cs="Times New Roman"/>
        </w:rPr>
        <w:t>李白</w:t>
      </w:r>
    </w:p>
    <w:p w:rsidR="00CD77A0" w:rsidRDefault="00CD77A0" w:rsidP="00CD77A0">
      <w:pPr>
        <w:pStyle w:val="a3"/>
        <w:ind w:firstLineChars="200" w:firstLine="420"/>
        <w:jc w:val="center"/>
        <w:rPr>
          <w:rFonts w:ascii="Times New Roman" w:eastAsia="仿宋_GB2312" w:hAnsi="Times New Roman" w:cs="Times New Roman"/>
        </w:rPr>
      </w:pPr>
      <w:r w:rsidRPr="00266632">
        <w:rPr>
          <w:rFonts w:ascii="Times New Roman" w:eastAsia="仿宋_GB2312" w:hAnsi="Times New Roman" w:cs="Times New Roman"/>
        </w:rPr>
        <w:t>暮从碧山下</w:t>
      </w:r>
      <w:r>
        <w:rPr>
          <w:rFonts w:ascii="Times New Roman" w:eastAsia="仿宋_GB2312" w:hAnsi="Times New Roman" w:cs="Times New Roman"/>
        </w:rPr>
        <w:t>，</w:t>
      </w:r>
    </w:p>
    <w:p w:rsidR="00CD77A0" w:rsidRDefault="00CD77A0" w:rsidP="00CD77A0">
      <w:pPr>
        <w:pStyle w:val="a3"/>
        <w:ind w:firstLineChars="200" w:firstLine="420"/>
        <w:jc w:val="center"/>
        <w:rPr>
          <w:rFonts w:ascii="Times New Roman" w:eastAsia="仿宋_GB2312" w:hAnsi="Times New Roman" w:cs="Times New Roman"/>
        </w:rPr>
      </w:pPr>
      <w:r w:rsidRPr="00266632">
        <w:rPr>
          <w:rFonts w:ascii="Times New Roman" w:eastAsia="仿宋_GB2312" w:hAnsi="Times New Roman" w:cs="Times New Roman"/>
        </w:rPr>
        <w:t>山月随人归。</w:t>
      </w:r>
    </w:p>
    <w:p w:rsidR="00CD77A0" w:rsidRDefault="00CD77A0" w:rsidP="00CD77A0">
      <w:pPr>
        <w:pStyle w:val="a3"/>
        <w:ind w:firstLineChars="200" w:firstLine="420"/>
        <w:jc w:val="center"/>
        <w:rPr>
          <w:rFonts w:ascii="Times New Roman" w:eastAsia="仿宋_GB2312" w:hAnsi="Times New Roman" w:cs="Times New Roman"/>
        </w:rPr>
      </w:pPr>
      <w:r w:rsidRPr="00266632">
        <w:rPr>
          <w:rFonts w:ascii="Times New Roman" w:eastAsia="仿宋_GB2312" w:hAnsi="Times New Roman" w:cs="Times New Roman"/>
        </w:rPr>
        <w:t>却顾所来径</w:t>
      </w:r>
      <w:r>
        <w:rPr>
          <w:rFonts w:ascii="Times New Roman" w:eastAsia="仿宋_GB2312" w:hAnsi="Times New Roman" w:cs="Times New Roman"/>
        </w:rPr>
        <w:t>，</w:t>
      </w:r>
    </w:p>
    <w:p w:rsidR="00CD77A0" w:rsidRDefault="00CD77A0" w:rsidP="00CD77A0">
      <w:pPr>
        <w:pStyle w:val="a3"/>
        <w:ind w:firstLineChars="200" w:firstLine="420"/>
        <w:jc w:val="center"/>
        <w:rPr>
          <w:rFonts w:ascii="Times New Roman" w:eastAsia="仿宋_GB2312" w:hAnsi="Times New Roman" w:cs="Times New Roman"/>
        </w:rPr>
      </w:pPr>
      <w:r w:rsidRPr="00266632">
        <w:rPr>
          <w:rFonts w:ascii="Times New Roman" w:eastAsia="仿宋_GB2312" w:hAnsi="Times New Roman" w:cs="Times New Roman"/>
        </w:rPr>
        <w:t>苍苍横翠微。</w:t>
      </w:r>
    </w:p>
    <w:p w:rsidR="00CD77A0" w:rsidRDefault="00CD77A0" w:rsidP="00CD77A0">
      <w:pPr>
        <w:pStyle w:val="a3"/>
        <w:ind w:firstLineChars="200" w:firstLine="420"/>
        <w:jc w:val="center"/>
        <w:rPr>
          <w:rFonts w:ascii="Times New Roman" w:eastAsia="仿宋_GB2312" w:hAnsi="Times New Roman" w:cs="Times New Roman"/>
        </w:rPr>
      </w:pPr>
      <w:r w:rsidRPr="00266632">
        <w:rPr>
          <w:rFonts w:ascii="Times New Roman" w:eastAsia="黑体" w:hAnsi="Times New Roman" w:cs="Times New Roman"/>
        </w:rPr>
        <w:t>春夜</w:t>
      </w:r>
    </w:p>
    <w:p w:rsidR="00CD77A0" w:rsidRDefault="00CD77A0" w:rsidP="00CD77A0">
      <w:pPr>
        <w:pStyle w:val="a3"/>
        <w:ind w:firstLineChars="200" w:firstLine="420"/>
        <w:jc w:val="center"/>
        <w:rPr>
          <w:rFonts w:ascii="Times New Roman" w:eastAsia="黑体" w:hAnsi="Times New Roman" w:cs="Times New Roman"/>
        </w:rPr>
      </w:pPr>
      <w:r>
        <w:rPr>
          <w:rFonts w:ascii="Times New Roman" w:eastAsia="楷体_GB2312" w:hAnsi="Times New Roman" w:cs="Times New Roman"/>
        </w:rPr>
        <w:t>(</w:t>
      </w:r>
      <w:r w:rsidRPr="00266632">
        <w:rPr>
          <w:rFonts w:ascii="Times New Roman" w:eastAsia="楷体_GB2312" w:hAnsi="Times New Roman" w:cs="Times New Roman"/>
        </w:rPr>
        <w:t>宋</w:t>
      </w:r>
      <w:r>
        <w:rPr>
          <w:rFonts w:ascii="Times New Roman" w:eastAsia="楷体_GB2312" w:hAnsi="Times New Roman" w:cs="Times New Roman"/>
        </w:rPr>
        <w:t>)</w:t>
      </w:r>
      <w:r w:rsidRPr="00266632">
        <w:rPr>
          <w:rFonts w:ascii="Times New Roman" w:eastAsia="楷体_GB2312" w:hAnsi="Times New Roman" w:cs="Times New Roman"/>
        </w:rPr>
        <w:t>王安石</w:t>
      </w:r>
    </w:p>
    <w:p w:rsidR="00CD77A0" w:rsidRDefault="00CD77A0" w:rsidP="00CD77A0">
      <w:pPr>
        <w:pStyle w:val="a3"/>
        <w:ind w:firstLineChars="200" w:firstLine="420"/>
        <w:jc w:val="center"/>
        <w:rPr>
          <w:rFonts w:ascii="Times New Roman" w:eastAsia="仿宋_GB2312" w:hAnsi="Times New Roman" w:cs="Times New Roman"/>
        </w:rPr>
      </w:pPr>
      <w:r w:rsidRPr="00266632">
        <w:rPr>
          <w:rFonts w:ascii="Times New Roman" w:eastAsia="仿宋_GB2312" w:hAnsi="Times New Roman" w:cs="Times New Roman"/>
        </w:rPr>
        <w:t>金炉香烬漏声残</w:t>
      </w:r>
      <w:r>
        <w:rPr>
          <w:rFonts w:ascii="Times New Roman" w:eastAsia="仿宋_GB2312" w:hAnsi="Times New Roman" w:cs="Times New Roman"/>
        </w:rPr>
        <w:t>，</w:t>
      </w:r>
    </w:p>
    <w:p w:rsidR="00CD77A0" w:rsidRDefault="00CD77A0" w:rsidP="00CD77A0">
      <w:pPr>
        <w:pStyle w:val="a3"/>
        <w:ind w:firstLineChars="200" w:firstLine="420"/>
        <w:jc w:val="center"/>
        <w:rPr>
          <w:rFonts w:ascii="Times New Roman" w:eastAsia="仿宋_GB2312" w:hAnsi="Times New Roman" w:cs="Times New Roman"/>
        </w:rPr>
      </w:pPr>
      <w:r w:rsidRPr="00266632">
        <w:rPr>
          <w:rFonts w:ascii="Times New Roman" w:eastAsia="仿宋_GB2312" w:hAnsi="Times New Roman" w:cs="Times New Roman"/>
        </w:rPr>
        <w:t>翦翦轻风阵阵寒。</w:t>
      </w:r>
    </w:p>
    <w:p w:rsidR="00CD77A0" w:rsidRDefault="00CD77A0" w:rsidP="00CD77A0">
      <w:pPr>
        <w:pStyle w:val="a3"/>
        <w:ind w:firstLineChars="200" w:firstLine="420"/>
        <w:jc w:val="center"/>
        <w:rPr>
          <w:rFonts w:ascii="Times New Roman" w:eastAsia="仿宋_GB2312" w:hAnsi="Times New Roman" w:cs="Times New Roman"/>
        </w:rPr>
      </w:pPr>
      <w:r w:rsidRPr="00266632">
        <w:rPr>
          <w:rFonts w:ascii="Times New Roman" w:eastAsia="仿宋_GB2312" w:hAnsi="Times New Roman" w:cs="Times New Roman"/>
        </w:rPr>
        <w:t>春色恼人眠不得</w:t>
      </w:r>
      <w:r>
        <w:rPr>
          <w:rFonts w:ascii="Times New Roman" w:eastAsia="仿宋_GB2312" w:hAnsi="Times New Roman" w:cs="Times New Roman"/>
        </w:rPr>
        <w:t>，</w:t>
      </w:r>
    </w:p>
    <w:p w:rsidR="00CD77A0" w:rsidRDefault="00CD77A0" w:rsidP="00CD77A0">
      <w:pPr>
        <w:pStyle w:val="a3"/>
        <w:ind w:firstLineChars="200" w:firstLine="420"/>
        <w:jc w:val="center"/>
        <w:rPr>
          <w:rFonts w:ascii="Times New Roman" w:eastAsia="仿宋_GB2312" w:hAnsi="Times New Roman" w:cs="Times New Roman"/>
        </w:rPr>
      </w:pPr>
      <w:r w:rsidRPr="00266632">
        <w:rPr>
          <w:rFonts w:ascii="Times New Roman" w:eastAsia="仿宋_GB2312" w:hAnsi="Times New Roman" w:cs="Times New Roman" w:hint="eastAsia"/>
        </w:rPr>
        <w:t>月移花影上栏干。</w:t>
      </w:r>
    </w:p>
    <w:p w:rsidR="00CD77A0" w:rsidRDefault="00CD77A0" w:rsidP="00CD77A0">
      <w:pPr>
        <w:pStyle w:val="a3"/>
        <w:ind w:firstLineChars="200" w:firstLine="420"/>
        <w:rPr>
          <w:rFonts w:ascii="Times New Roman" w:hAnsi="Times New Roman" w:cs="Times New Roman"/>
        </w:rPr>
      </w:pPr>
      <w:r w:rsidRPr="00266632">
        <w:rPr>
          <w:rFonts w:ascii="Times New Roman" w:hAnsi="Times New Roman" w:cs="Times New Roman"/>
        </w:rPr>
        <w:t>从哲学上看</w:t>
      </w:r>
      <w:r>
        <w:rPr>
          <w:rFonts w:ascii="Times New Roman" w:hAnsi="Times New Roman" w:cs="Times New Roman"/>
        </w:rPr>
        <w:t>，</w:t>
      </w:r>
      <w:r w:rsidRPr="00266632">
        <w:rPr>
          <w:rFonts w:ascii="Times New Roman" w:hAnsi="Times New Roman" w:cs="Times New Roman"/>
        </w:rPr>
        <w:t>诗人眼中的</w:t>
      </w:r>
      <w:r w:rsidRPr="00266632">
        <w:rPr>
          <w:rFonts w:hAnsi="宋体" w:cs="Times New Roman"/>
        </w:rPr>
        <w:t>“</w:t>
      </w:r>
      <w:r w:rsidRPr="00266632">
        <w:rPr>
          <w:rFonts w:ascii="Times New Roman" w:hAnsi="Times New Roman" w:cs="Times New Roman"/>
        </w:rPr>
        <w:t>月</w:t>
      </w:r>
      <w:r w:rsidRPr="00266632">
        <w:rPr>
          <w:rFonts w:hAnsi="宋体" w:cs="Times New Roman"/>
        </w:rPr>
        <w:t>”</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D77A0" w:rsidRDefault="00CD77A0" w:rsidP="00CD77A0">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以客观形象承载诗人的主观情感</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以客观形式表达诗人的内心感受</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源于诗人的主观想象与创作</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是主观情感与客观形象的统一</w:t>
      </w:r>
    </w:p>
    <w:p w:rsidR="00CD77A0" w:rsidRDefault="00CD77A0" w:rsidP="00CD77A0">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CD77A0" w:rsidRDefault="00CD77A0" w:rsidP="00CD77A0">
      <w:pPr>
        <w:pStyle w:val="a3"/>
        <w:ind w:firstLineChars="200" w:firstLine="420"/>
        <w:rPr>
          <w:rFonts w:ascii="Times New Roman" w:hAnsi="Times New Roman" w:cs="Times New Roman"/>
        </w:rPr>
      </w:pPr>
      <w:r w:rsidRPr="00266632">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甘肃兰州一中模拟</w:t>
      </w:r>
      <w:r>
        <w:rPr>
          <w:rFonts w:ascii="Times New Roman" w:eastAsia="楷体_GB2312" w:hAnsi="Times New Roman" w:cs="Times New Roman"/>
        </w:rPr>
        <w:t>]</w:t>
      </w:r>
      <w:r w:rsidRPr="00266632">
        <w:rPr>
          <w:rFonts w:hAnsi="宋体" w:cs="Times New Roman"/>
        </w:rPr>
        <w:t>“</w:t>
      </w:r>
      <w:r w:rsidRPr="00266632">
        <w:rPr>
          <w:rFonts w:ascii="Times New Roman" w:hAnsi="Times New Roman" w:cs="Times New Roman"/>
        </w:rPr>
        <w:t>岁月不居</w:t>
      </w:r>
      <w:r>
        <w:rPr>
          <w:rFonts w:ascii="Times New Roman" w:hAnsi="Times New Roman" w:cs="Times New Roman"/>
        </w:rPr>
        <w:t>，</w:t>
      </w:r>
      <w:r w:rsidRPr="00266632">
        <w:rPr>
          <w:rFonts w:ascii="Times New Roman" w:hAnsi="Times New Roman" w:cs="Times New Roman"/>
        </w:rPr>
        <w:t>时节如流</w:t>
      </w:r>
      <w:r w:rsidRPr="00266632">
        <w:rPr>
          <w:rFonts w:hAnsi="宋体" w:cs="Times New Roman"/>
        </w:rPr>
        <w:t>”</w:t>
      </w:r>
      <w:r w:rsidRPr="00266632">
        <w:rPr>
          <w:rFonts w:ascii="Times New Roman" w:hAnsi="Times New Roman" w:cs="Times New Roman"/>
        </w:rPr>
        <w:t>的意思是光阴不能停留</w:t>
      </w:r>
      <w:r>
        <w:rPr>
          <w:rFonts w:ascii="Times New Roman" w:hAnsi="Times New Roman" w:cs="Times New Roman"/>
        </w:rPr>
        <w:t>，</w:t>
      </w:r>
      <w:r w:rsidRPr="00266632">
        <w:rPr>
          <w:rFonts w:ascii="Times New Roman" w:hAnsi="Times New Roman" w:cs="Times New Roman"/>
        </w:rPr>
        <w:t>就像流水一样消逝。其蕴含的哲学道理有</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D77A0" w:rsidRDefault="00CD77A0" w:rsidP="00CD77A0">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规律不以人的意志为转移</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人在认识规律的基础上利用规律</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运动是物质</w:t>
      </w:r>
      <w:r w:rsidRPr="00266632">
        <w:rPr>
          <w:rFonts w:ascii="Times New Roman" w:hAnsi="Times New Roman" w:cs="Times New Roman" w:hint="eastAsia"/>
        </w:rPr>
        <w:t>的存在形式</w:t>
      </w:r>
      <w:r>
        <w:rPr>
          <w:rFonts w:ascii="Times New Roman" w:hAnsi="Times New Roman" w:cs="Times New Roman" w:hint="eastAsia"/>
        </w:rPr>
        <w:t xml:space="preserve">　</w:t>
      </w:r>
      <w:r w:rsidRPr="00266632">
        <w:rPr>
          <w:rFonts w:hAnsi="宋体" w:cs="Times New Roman" w:hint="eastAsia"/>
        </w:rPr>
        <w:t>④</w:t>
      </w:r>
      <w:r w:rsidRPr="00266632">
        <w:rPr>
          <w:rFonts w:ascii="Times New Roman" w:hAnsi="Times New Roman" w:cs="Times New Roman" w:hint="eastAsia"/>
        </w:rPr>
        <w:t>人在客观规律面前是无能为力的</w:t>
      </w:r>
    </w:p>
    <w:p w:rsidR="00CD77A0" w:rsidRDefault="00CD77A0" w:rsidP="00CD77A0">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CD77A0" w:rsidRDefault="00CD77A0" w:rsidP="00CD77A0">
      <w:pPr>
        <w:pStyle w:val="a3"/>
        <w:ind w:firstLineChars="200" w:firstLine="420"/>
        <w:rPr>
          <w:rFonts w:ascii="Times New Roman" w:hAnsi="Times New Roman" w:cs="Times New Roman"/>
        </w:rPr>
      </w:pPr>
      <w:r w:rsidRPr="00266632">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吉林市期中</w:t>
      </w:r>
      <w:r>
        <w:rPr>
          <w:rFonts w:ascii="Times New Roman" w:eastAsia="楷体_GB2312" w:hAnsi="Times New Roman" w:cs="Times New Roman"/>
        </w:rPr>
        <w:t>]</w:t>
      </w:r>
      <w:r w:rsidRPr="00266632">
        <w:rPr>
          <w:rFonts w:ascii="Times New Roman" w:hAnsi="Times New Roman" w:cs="Times New Roman"/>
        </w:rPr>
        <w:t>全国首个消费扶贫月于</w:t>
      </w:r>
      <w:r w:rsidRPr="00266632">
        <w:rPr>
          <w:rFonts w:ascii="Times New Roman" w:hAnsi="Times New Roman" w:cs="Times New Roman"/>
        </w:rPr>
        <w:t>2020</w:t>
      </w:r>
      <w:r w:rsidRPr="00266632">
        <w:rPr>
          <w:rFonts w:ascii="Times New Roman" w:hAnsi="Times New Roman" w:cs="Times New Roman"/>
        </w:rPr>
        <w:t>年</w:t>
      </w:r>
      <w:r w:rsidRPr="00266632">
        <w:rPr>
          <w:rFonts w:ascii="Times New Roman" w:hAnsi="Times New Roman" w:cs="Times New Roman"/>
        </w:rPr>
        <w:t>9</w:t>
      </w:r>
      <w:r w:rsidRPr="00266632">
        <w:rPr>
          <w:rFonts w:ascii="Times New Roman" w:hAnsi="Times New Roman" w:cs="Times New Roman"/>
        </w:rPr>
        <w:t>月</w:t>
      </w:r>
      <w:r w:rsidRPr="00266632">
        <w:rPr>
          <w:rFonts w:ascii="Times New Roman" w:hAnsi="Times New Roman" w:cs="Times New Roman"/>
        </w:rPr>
        <w:t>1</w:t>
      </w:r>
      <w:r w:rsidRPr="00266632">
        <w:rPr>
          <w:rFonts w:ascii="Times New Roman" w:hAnsi="Times New Roman" w:cs="Times New Roman"/>
        </w:rPr>
        <w:t>日拉开帷幕。在脱贫攻坚决战决胜之年</w:t>
      </w:r>
      <w:r>
        <w:rPr>
          <w:rFonts w:ascii="Times New Roman" w:hAnsi="Times New Roman" w:cs="Times New Roman"/>
        </w:rPr>
        <w:t>，</w:t>
      </w:r>
      <w:r w:rsidRPr="00266632">
        <w:rPr>
          <w:rFonts w:ascii="Times New Roman" w:hAnsi="Times New Roman" w:cs="Times New Roman"/>
        </w:rPr>
        <w:t>突然遭遇疫情与灾情双重挑战</w:t>
      </w:r>
      <w:r>
        <w:rPr>
          <w:rFonts w:ascii="Times New Roman" w:hAnsi="Times New Roman" w:cs="Times New Roman"/>
        </w:rPr>
        <w:t>，</w:t>
      </w:r>
      <w:r w:rsidRPr="00266632">
        <w:rPr>
          <w:rFonts w:ascii="Times New Roman" w:hAnsi="Times New Roman" w:cs="Times New Roman"/>
        </w:rPr>
        <w:t>党中央要求组织开展消费扶贫行动</w:t>
      </w:r>
      <w:r>
        <w:rPr>
          <w:rFonts w:ascii="Times New Roman" w:hAnsi="Times New Roman" w:cs="Times New Roman"/>
        </w:rPr>
        <w:t>，</w:t>
      </w:r>
      <w:r w:rsidRPr="00266632">
        <w:rPr>
          <w:rFonts w:ascii="Times New Roman" w:hAnsi="Times New Roman" w:cs="Times New Roman"/>
        </w:rPr>
        <w:t>利用互联网拓宽销售渠道</w:t>
      </w:r>
      <w:r>
        <w:rPr>
          <w:rFonts w:ascii="Times New Roman" w:hAnsi="Times New Roman" w:cs="Times New Roman"/>
        </w:rPr>
        <w:t>，</w:t>
      </w:r>
      <w:r w:rsidRPr="00266632">
        <w:rPr>
          <w:rFonts w:ascii="Times New Roman" w:hAnsi="Times New Roman" w:cs="Times New Roman"/>
        </w:rPr>
        <w:t>多渠道解决农产品销售难的问题。但有专家提示</w:t>
      </w:r>
      <w:r>
        <w:rPr>
          <w:rFonts w:ascii="Times New Roman" w:hAnsi="Times New Roman" w:cs="Times New Roman"/>
        </w:rPr>
        <w:t>，</w:t>
      </w:r>
      <w:r w:rsidRPr="00266632">
        <w:rPr>
          <w:rFonts w:ascii="Times New Roman" w:hAnsi="Times New Roman" w:cs="Times New Roman"/>
        </w:rPr>
        <w:t>助农扶贫一定要遵循市场经济规律</w:t>
      </w:r>
      <w:r>
        <w:rPr>
          <w:rFonts w:ascii="Times New Roman" w:hAnsi="Times New Roman" w:cs="Times New Roman"/>
        </w:rPr>
        <w:t>，</w:t>
      </w:r>
      <w:r w:rsidRPr="00266632">
        <w:rPr>
          <w:rFonts w:hAnsi="宋体" w:cs="Times New Roman"/>
        </w:rPr>
        <w:t>“</w:t>
      </w:r>
      <w:r w:rsidRPr="00266632">
        <w:rPr>
          <w:rFonts w:ascii="Times New Roman" w:hAnsi="Times New Roman" w:cs="Times New Roman"/>
        </w:rPr>
        <w:t>行政助力</w:t>
      </w:r>
      <w:r w:rsidRPr="00266632">
        <w:rPr>
          <w:rFonts w:hAnsi="宋体" w:cs="Times New Roman"/>
        </w:rPr>
        <w:t>”</w:t>
      </w:r>
      <w:r w:rsidRPr="00266632">
        <w:rPr>
          <w:rFonts w:ascii="Times New Roman" w:hAnsi="Times New Roman" w:cs="Times New Roman"/>
        </w:rPr>
        <w:t>不如</w:t>
      </w:r>
      <w:r w:rsidRPr="00266632">
        <w:rPr>
          <w:rFonts w:hAnsi="宋体" w:cs="Times New Roman"/>
        </w:rPr>
        <w:t>“</w:t>
      </w:r>
      <w:r w:rsidRPr="00266632">
        <w:rPr>
          <w:rFonts w:ascii="Times New Roman" w:hAnsi="Times New Roman" w:cs="Times New Roman"/>
        </w:rPr>
        <w:t>市场助力</w:t>
      </w:r>
      <w:r w:rsidRPr="00266632">
        <w:rPr>
          <w:rFonts w:hAnsi="宋体" w:cs="Times New Roman"/>
        </w:rPr>
        <w:t>”</w:t>
      </w:r>
      <w:r w:rsidRPr="00266632">
        <w:rPr>
          <w:rFonts w:ascii="Times New Roman" w:hAnsi="Times New Roman" w:cs="Times New Roman"/>
        </w:rPr>
        <w:t>。这说明</w:t>
      </w:r>
      <w:r>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t>)</w:t>
      </w:r>
    </w:p>
    <w:p w:rsidR="00CD77A0" w:rsidRDefault="00CD77A0" w:rsidP="00CD77A0">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只要认识规律就能达到改造世界的目的</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hint="eastAsia"/>
        </w:rPr>
        <w:t>只有尊重和掌握规律才能真正事半功倍</w:t>
      </w:r>
      <w:r>
        <w:rPr>
          <w:rFonts w:ascii="Times New Roman" w:hAnsi="Times New Roman" w:cs="Times New Roman" w:hint="eastAsia"/>
        </w:rPr>
        <w:t xml:space="preserve">　</w:t>
      </w:r>
      <w:r w:rsidRPr="00266632">
        <w:rPr>
          <w:rFonts w:hAnsi="宋体" w:cs="Times New Roman" w:hint="eastAsia"/>
        </w:rPr>
        <w:lastRenderedPageBreak/>
        <w:t>③</w:t>
      </w:r>
      <w:r w:rsidRPr="00266632">
        <w:rPr>
          <w:rFonts w:ascii="Times New Roman" w:hAnsi="Times New Roman" w:cs="Times New Roman" w:hint="eastAsia"/>
        </w:rPr>
        <w:t>根据规律特点利用规律才能更好造福人类</w:t>
      </w:r>
      <w:r>
        <w:rPr>
          <w:rFonts w:ascii="Times New Roman" w:hAnsi="Times New Roman" w:cs="Times New Roman" w:hint="eastAsia"/>
        </w:rPr>
        <w:t xml:space="preserve">　</w:t>
      </w:r>
      <w:r w:rsidRPr="00266632">
        <w:rPr>
          <w:rFonts w:hAnsi="宋体" w:cs="Times New Roman" w:hint="eastAsia"/>
        </w:rPr>
        <w:t>④</w:t>
      </w:r>
      <w:r w:rsidRPr="00266632">
        <w:rPr>
          <w:rFonts w:ascii="Times New Roman" w:hAnsi="Times New Roman" w:cs="Times New Roman" w:hint="eastAsia"/>
        </w:rPr>
        <w:t>规律是无条件的</w:t>
      </w:r>
    </w:p>
    <w:p w:rsidR="00CD77A0" w:rsidRDefault="00CD77A0" w:rsidP="00CD77A0">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CD77A0" w:rsidRDefault="00CD77A0" w:rsidP="00CD77A0">
      <w:pPr>
        <w:pStyle w:val="a3"/>
        <w:ind w:firstLineChars="200" w:firstLine="420"/>
        <w:rPr>
          <w:rFonts w:ascii="Times New Roman" w:hAnsi="Times New Roman" w:cs="Times New Roman"/>
        </w:rPr>
      </w:pPr>
      <w:r w:rsidRPr="00266632">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浙江衢州一中月考</w:t>
      </w:r>
      <w:r>
        <w:rPr>
          <w:rFonts w:ascii="Times New Roman" w:eastAsia="楷体_GB2312" w:hAnsi="Times New Roman" w:cs="Times New Roman"/>
        </w:rPr>
        <w:t>]</w:t>
      </w:r>
      <w:r w:rsidRPr="00266632">
        <w:rPr>
          <w:rFonts w:ascii="Times New Roman" w:hAnsi="Times New Roman" w:cs="Times New Roman"/>
        </w:rPr>
        <w:t>在自媒体时代</w:t>
      </w:r>
      <w:r>
        <w:rPr>
          <w:rFonts w:ascii="Times New Roman" w:hAnsi="Times New Roman" w:cs="Times New Roman"/>
        </w:rPr>
        <w:t>，</w:t>
      </w:r>
      <w:r w:rsidRPr="00266632">
        <w:rPr>
          <w:rFonts w:ascii="Times New Roman" w:hAnsi="Times New Roman" w:cs="Times New Roman"/>
        </w:rPr>
        <w:t>晒娃、晒心情、晒想法</w:t>
      </w:r>
      <w:r w:rsidRPr="00266632">
        <w:rPr>
          <w:rFonts w:hAnsi="宋体" w:cs="Times New Roman"/>
        </w:rPr>
        <w:t>……</w:t>
      </w:r>
      <w:r w:rsidRPr="00266632">
        <w:rPr>
          <w:rFonts w:ascii="Times New Roman" w:hAnsi="Times New Roman" w:cs="Times New Roman"/>
        </w:rPr>
        <w:t>人们的生活中充斥着各种各样的</w:t>
      </w:r>
      <w:r w:rsidRPr="00266632">
        <w:rPr>
          <w:rFonts w:hAnsi="宋体" w:cs="Times New Roman"/>
        </w:rPr>
        <w:t>“</w:t>
      </w:r>
      <w:r w:rsidRPr="00266632">
        <w:rPr>
          <w:rFonts w:ascii="Times New Roman" w:hAnsi="Times New Roman" w:cs="Times New Roman"/>
        </w:rPr>
        <w:t>晒</w:t>
      </w:r>
      <w:r w:rsidRPr="00266632">
        <w:rPr>
          <w:rFonts w:hAnsi="宋体" w:cs="Times New Roman"/>
        </w:rPr>
        <w:t>”</w:t>
      </w:r>
      <w:r w:rsidRPr="00266632">
        <w:rPr>
          <w:rFonts w:ascii="Times New Roman" w:hAnsi="Times New Roman" w:cs="Times New Roman"/>
        </w:rPr>
        <w:t>。研究者发现</w:t>
      </w:r>
      <w:r>
        <w:rPr>
          <w:rFonts w:ascii="Times New Roman" w:hAnsi="Times New Roman" w:cs="Times New Roman"/>
        </w:rPr>
        <w:t>，</w:t>
      </w:r>
      <w:r w:rsidRPr="00266632">
        <w:rPr>
          <w:rFonts w:ascii="Times New Roman" w:hAnsi="Times New Roman" w:cs="Times New Roman"/>
        </w:rPr>
        <w:t>当人们表达自己的想法时</w:t>
      </w:r>
      <w:r>
        <w:rPr>
          <w:rFonts w:ascii="Times New Roman" w:hAnsi="Times New Roman" w:cs="Times New Roman"/>
        </w:rPr>
        <w:t>，</w:t>
      </w:r>
      <w:r w:rsidRPr="00266632">
        <w:rPr>
          <w:rFonts w:ascii="Times New Roman" w:hAnsi="Times New Roman" w:cs="Times New Roman"/>
        </w:rPr>
        <w:t>会激活大脑中名叫伏隔核和腹侧被盖区的区域</w:t>
      </w:r>
      <w:r>
        <w:rPr>
          <w:rFonts w:ascii="Times New Roman" w:hAnsi="Times New Roman" w:cs="Times New Roman"/>
        </w:rPr>
        <w:t>，</w:t>
      </w:r>
      <w:r w:rsidRPr="00266632">
        <w:rPr>
          <w:rFonts w:ascii="Times New Roman" w:hAnsi="Times New Roman" w:cs="Times New Roman"/>
        </w:rPr>
        <w:t>并从中获得一种自发的快感。由此可见</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D77A0" w:rsidRDefault="00CD77A0" w:rsidP="00CD77A0">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意识是客观存在的主观映象</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人脑是意识活动的物质器官</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意识是人类社会发</w:t>
      </w:r>
      <w:r w:rsidRPr="00266632">
        <w:rPr>
          <w:rFonts w:ascii="Times New Roman" w:hAnsi="Times New Roman" w:cs="Times New Roman" w:hint="eastAsia"/>
        </w:rPr>
        <w:t>展的产物</w:t>
      </w:r>
      <w:r>
        <w:rPr>
          <w:rFonts w:ascii="Times New Roman" w:hAnsi="Times New Roman" w:cs="Times New Roman" w:hint="eastAsia"/>
        </w:rPr>
        <w:t xml:space="preserve">　</w:t>
      </w:r>
      <w:r w:rsidRPr="00266632">
        <w:rPr>
          <w:rFonts w:hAnsi="宋体" w:cs="Times New Roman" w:hint="eastAsia"/>
        </w:rPr>
        <w:t>④</w:t>
      </w:r>
      <w:r w:rsidRPr="00266632">
        <w:rPr>
          <w:rFonts w:ascii="Times New Roman" w:hAnsi="Times New Roman" w:cs="Times New Roman" w:hint="eastAsia"/>
        </w:rPr>
        <w:t>反应特性是意识产生的前提</w:t>
      </w:r>
    </w:p>
    <w:p w:rsidR="00CD77A0" w:rsidRDefault="00CD77A0" w:rsidP="00CD77A0">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CD77A0" w:rsidRDefault="00CD77A0" w:rsidP="00CD77A0">
      <w:pPr>
        <w:pStyle w:val="a3"/>
        <w:ind w:firstLineChars="200" w:firstLine="420"/>
        <w:rPr>
          <w:rFonts w:ascii="Times New Roman" w:hAnsi="Times New Roman" w:cs="Times New Roman"/>
        </w:rPr>
      </w:pPr>
      <w:r w:rsidRPr="00266632">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贵州贵阳一中模拟</w:t>
      </w:r>
      <w:r>
        <w:rPr>
          <w:rFonts w:ascii="Times New Roman" w:eastAsia="楷体_GB2312" w:hAnsi="Times New Roman" w:cs="Times New Roman"/>
        </w:rPr>
        <w:t>]</w:t>
      </w:r>
      <w:r w:rsidRPr="00266632">
        <w:rPr>
          <w:rFonts w:ascii="Times New Roman" w:hAnsi="Times New Roman" w:cs="Times New Roman"/>
        </w:rPr>
        <w:t>任正非在接受央视专访时</w:t>
      </w:r>
      <w:r>
        <w:rPr>
          <w:rFonts w:ascii="Times New Roman" w:hAnsi="Times New Roman" w:cs="Times New Roman"/>
        </w:rPr>
        <w:t>，</w:t>
      </w:r>
      <w:r w:rsidRPr="00266632">
        <w:rPr>
          <w:rFonts w:ascii="Times New Roman" w:hAnsi="Times New Roman" w:cs="Times New Roman"/>
        </w:rPr>
        <w:t>重点谈了基础研究和基础教育。他在采访中说</w:t>
      </w:r>
      <w:r>
        <w:rPr>
          <w:rFonts w:ascii="Times New Roman" w:hAnsi="Times New Roman" w:cs="Times New Roman"/>
        </w:rPr>
        <w:t>，</w:t>
      </w:r>
      <w:r w:rsidRPr="00266632">
        <w:rPr>
          <w:rFonts w:hAnsi="宋体" w:cs="Times New Roman"/>
        </w:rPr>
        <w:t>“</w:t>
      </w:r>
      <w:r w:rsidRPr="00266632">
        <w:rPr>
          <w:rFonts w:ascii="Times New Roman" w:hAnsi="Times New Roman" w:cs="Times New Roman"/>
        </w:rPr>
        <w:t>我关心教育不是关心华为</w:t>
      </w:r>
      <w:r>
        <w:rPr>
          <w:rFonts w:ascii="Times New Roman" w:hAnsi="Times New Roman" w:cs="Times New Roman"/>
        </w:rPr>
        <w:t>，</w:t>
      </w:r>
      <w:r w:rsidRPr="00266632">
        <w:rPr>
          <w:rFonts w:ascii="Times New Roman" w:hAnsi="Times New Roman" w:cs="Times New Roman"/>
        </w:rPr>
        <w:t>是关心我们国家。如果不重视教育</w:t>
      </w:r>
      <w:r>
        <w:rPr>
          <w:rFonts w:ascii="Times New Roman" w:hAnsi="Times New Roman" w:cs="Times New Roman"/>
        </w:rPr>
        <w:t>，</w:t>
      </w:r>
      <w:r w:rsidRPr="00266632">
        <w:rPr>
          <w:rFonts w:ascii="Times New Roman" w:hAnsi="Times New Roman" w:cs="Times New Roman"/>
        </w:rPr>
        <w:t>实际上我们会重返贫穷的。</w:t>
      </w:r>
      <w:r w:rsidRPr="00266632">
        <w:rPr>
          <w:rFonts w:hAnsi="宋体" w:cs="Times New Roman"/>
        </w:rPr>
        <w:t>”“</w:t>
      </w:r>
      <w:r w:rsidRPr="00266632">
        <w:rPr>
          <w:rFonts w:ascii="Times New Roman" w:hAnsi="Times New Roman" w:cs="Times New Roman"/>
        </w:rPr>
        <w:t>如果没有从农村的基础教育抓起</w:t>
      </w:r>
      <w:r>
        <w:rPr>
          <w:rFonts w:ascii="Times New Roman" w:hAnsi="Times New Roman" w:cs="Times New Roman"/>
        </w:rPr>
        <w:t>，</w:t>
      </w:r>
      <w:r w:rsidRPr="00266632">
        <w:rPr>
          <w:rFonts w:ascii="Times New Roman" w:hAnsi="Times New Roman" w:cs="Times New Roman"/>
        </w:rPr>
        <w:t>没有从一层层的基础教育抓起</w:t>
      </w:r>
      <w:r>
        <w:rPr>
          <w:rFonts w:ascii="Times New Roman" w:hAnsi="Times New Roman" w:cs="Times New Roman"/>
        </w:rPr>
        <w:t>，</w:t>
      </w:r>
      <w:r w:rsidRPr="00266632">
        <w:rPr>
          <w:rFonts w:ascii="Times New Roman" w:hAnsi="Times New Roman" w:cs="Times New Roman"/>
        </w:rPr>
        <w:t>我们国家就不可能在世界这个地方竞争。因此我认为</w:t>
      </w:r>
      <w:r>
        <w:rPr>
          <w:rFonts w:ascii="Times New Roman" w:hAnsi="Times New Roman" w:cs="Times New Roman"/>
        </w:rPr>
        <w:t>，</w:t>
      </w:r>
      <w:r w:rsidRPr="00266632">
        <w:rPr>
          <w:rFonts w:ascii="Times New Roman" w:hAnsi="Times New Roman" w:cs="Times New Roman"/>
        </w:rPr>
        <w:t>国家要充分看到这一点</w:t>
      </w:r>
      <w:r>
        <w:rPr>
          <w:rFonts w:ascii="Times New Roman" w:hAnsi="Times New Roman" w:cs="Times New Roman"/>
        </w:rPr>
        <w:t>，</w:t>
      </w:r>
      <w:r w:rsidRPr="00266632">
        <w:rPr>
          <w:rFonts w:ascii="Times New Roman" w:hAnsi="Times New Roman" w:cs="Times New Roman"/>
        </w:rPr>
        <w:t>国家的未来就是教育。</w:t>
      </w:r>
      <w:r w:rsidRPr="00266632">
        <w:rPr>
          <w:rFonts w:hAnsi="宋体" w:cs="Times New Roman"/>
        </w:rPr>
        <w:t>”</w:t>
      </w:r>
      <w:r w:rsidRPr="00266632">
        <w:rPr>
          <w:rFonts w:ascii="Times New Roman" w:hAnsi="Times New Roman" w:cs="Times New Roman"/>
        </w:rPr>
        <w:t>这段话给我们的哲学启示是</w:t>
      </w:r>
      <w:r>
        <w:rPr>
          <w:rFonts w:ascii="Times New Roman" w:hAnsi="Times New Roman" w:cs="Times New Roman" w:hint="eastAsia"/>
        </w:rPr>
        <w:t>(</w:t>
      </w:r>
      <w:r>
        <w:rPr>
          <w:rFonts w:ascii="Times New Roman" w:hAnsi="Times New Roman" w:cs="Times New Roman" w:hint="eastAsia"/>
        </w:rPr>
        <w:t xml:space="preserve">　　</w:t>
      </w:r>
      <w:r>
        <w:rPr>
          <w:rFonts w:ascii="Times New Roman" w:hAnsi="Times New Roman" w:cs="Times New Roman" w:hint="eastAsia"/>
        </w:rPr>
        <w:t>)</w:t>
      </w:r>
    </w:p>
    <w:p w:rsidR="00CD77A0" w:rsidRDefault="00CD77A0" w:rsidP="00CD77A0">
      <w:pPr>
        <w:pStyle w:val="a3"/>
        <w:ind w:firstLineChars="200" w:firstLine="420"/>
        <w:rPr>
          <w:rFonts w:ascii="Times New Roman" w:hAnsi="Times New Roman" w:cs="Times New Roman"/>
        </w:rPr>
      </w:pPr>
      <w:r w:rsidRPr="00266632">
        <w:rPr>
          <w:rFonts w:hAnsi="宋体" w:cs="Times New Roman" w:hint="eastAsia"/>
        </w:rPr>
        <w:t>①</w:t>
      </w:r>
      <w:r w:rsidRPr="00266632">
        <w:rPr>
          <w:rFonts w:ascii="Times New Roman" w:hAnsi="Times New Roman" w:cs="Times New Roman" w:hint="eastAsia"/>
        </w:rPr>
        <w:t>意识内容的变化根源于社会生活实践的变化</w:t>
      </w:r>
    </w:p>
    <w:p w:rsidR="00CD77A0" w:rsidRDefault="00CD77A0" w:rsidP="00CD77A0">
      <w:pPr>
        <w:pStyle w:val="a3"/>
        <w:ind w:firstLineChars="200" w:firstLine="420"/>
        <w:rPr>
          <w:rFonts w:ascii="Times New Roman" w:hAnsi="Times New Roman" w:cs="Times New Roman"/>
        </w:rPr>
      </w:pPr>
      <w:r w:rsidRPr="00266632">
        <w:rPr>
          <w:rFonts w:hAnsi="宋体" w:cs="Times New Roman" w:hint="eastAsia"/>
        </w:rPr>
        <w:t>②</w:t>
      </w:r>
      <w:r w:rsidRPr="00266632">
        <w:rPr>
          <w:rFonts w:ascii="Times New Roman" w:hAnsi="Times New Roman" w:cs="Times New Roman" w:hint="eastAsia"/>
        </w:rPr>
        <w:t>思维能否正确反映存在取决于反映者的想象力</w:t>
      </w:r>
    </w:p>
    <w:p w:rsidR="00CD77A0" w:rsidRDefault="00CD77A0" w:rsidP="00CD77A0">
      <w:pPr>
        <w:pStyle w:val="a3"/>
        <w:ind w:firstLineChars="200" w:firstLine="420"/>
        <w:rPr>
          <w:rFonts w:ascii="Times New Roman" w:hAnsi="Times New Roman" w:cs="Times New Roman"/>
        </w:rPr>
      </w:pPr>
      <w:r w:rsidRPr="00266632">
        <w:rPr>
          <w:rFonts w:hAnsi="宋体" w:cs="Times New Roman" w:hint="eastAsia"/>
        </w:rPr>
        <w:t>③</w:t>
      </w:r>
      <w:r w:rsidRPr="00266632">
        <w:rPr>
          <w:rFonts w:ascii="Times New Roman" w:hAnsi="Times New Roman" w:cs="Times New Roman" w:hint="eastAsia"/>
        </w:rPr>
        <w:t>人的意识是促成实践中矛盾转化的重要条件</w:t>
      </w:r>
    </w:p>
    <w:p w:rsidR="00CD77A0" w:rsidRDefault="00CD77A0" w:rsidP="00CD77A0">
      <w:pPr>
        <w:pStyle w:val="a3"/>
        <w:ind w:firstLineChars="200" w:firstLine="420"/>
        <w:rPr>
          <w:rFonts w:ascii="Times New Roman" w:hAnsi="Times New Roman" w:cs="Times New Roman"/>
        </w:rPr>
      </w:pPr>
      <w:r w:rsidRPr="00266632">
        <w:rPr>
          <w:rFonts w:hAnsi="宋体" w:cs="Times New Roman" w:hint="eastAsia"/>
        </w:rPr>
        <w:t>④</w:t>
      </w:r>
      <w:r w:rsidRPr="00266632">
        <w:rPr>
          <w:rFonts w:ascii="Times New Roman" w:hAnsi="Times New Roman" w:cs="Times New Roman" w:hint="eastAsia"/>
        </w:rPr>
        <w:t>人的意识只有反映了事物本质才具有能动性</w:t>
      </w:r>
    </w:p>
    <w:p w:rsidR="00CD77A0" w:rsidRDefault="00CD77A0" w:rsidP="00CD77A0">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①③</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②④</w:t>
      </w:r>
    </w:p>
    <w:p w:rsidR="00CD77A0" w:rsidRDefault="00CD77A0" w:rsidP="00CD77A0">
      <w:pPr>
        <w:pStyle w:val="a3"/>
        <w:ind w:firstLineChars="200" w:firstLine="420"/>
        <w:rPr>
          <w:rFonts w:ascii="Times New Roman" w:hAnsi="Times New Roman" w:cs="Times New Roman"/>
        </w:rPr>
      </w:pPr>
      <w:r w:rsidRPr="00266632">
        <w:rPr>
          <w:rFonts w:ascii="Times New Roman" w:hAnsi="Times New Roman" w:cs="Times New Roman"/>
        </w:rPr>
        <w:t>6</w:t>
      </w:r>
      <w:r>
        <w:rPr>
          <w:rFonts w:ascii="Times New Roman" w:hAnsi="Times New Roman" w:cs="Times New Roman"/>
        </w:rPr>
        <w:t>．</w:t>
      </w:r>
      <w:r w:rsidRPr="00266632">
        <w:rPr>
          <w:rFonts w:ascii="Times New Roman" w:hAnsi="Times New Roman" w:cs="Times New Roman"/>
        </w:rPr>
        <w:t>2020</w:t>
      </w:r>
      <w:r w:rsidRPr="00266632">
        <w:rPr>
          <w:rFonts w:ascii="Times New Roman" w:hAnsi="Times New Roman" w:cs="Times New Roman"/>
        </w:rPr>
        <w:t>年</w:t>
      </w:r>
      <w:r w:rsidRPr="00266632">
        <w:rPr>
          <w:rFonts w:ascii="Times New Roman" w:hAnsi="Times New Roman" w:cs="Times New Roman"/>
        </w:rPr>
        <w:t>8</w:t>
      </w:r>
      <w:r w:rsidRPr="00266632">
        <w:rPr>
          <w:rFonts w:ascii="Times New Roman" w:hAnsi="Times New Roman" w:cs="Times New Roman"/>
        </w:rPr>
        <w:t>月</w:t>
      </w:r>
      <w:r w:rsidRPr="00266632">
        <w:rPr>
          <w:rFonts w:ascii="Times New Roman" w:hAnsi="Times New Roman" w:cs="Times New Roman"/>
        </w:rPr>
        <w:t>18</w:t>
      </w:r>
      <w:r w:rsidRPr="00266632">
        <w:rPr>
          <w:rFonts w:ascii="Times New Roman" w:hAnsi="Times New Roman" w:cs="Times New Roman"/>
        </w:rPr>
        <w:t>日</w:t>
      </w:r>
      <w:r>
        <w:rPr>
          <w:rFonts w:ascii="Times New Roman" w:hAnsi="Times New Roman" w:cs="Times New Roman"/>
        </w:rPr>
        <w:t>，</w:t>
      </w:r>
      <w:r w:rsidRPr="00266632">
        <w:rPr>
          <w:rFonts w:ascii="Times New Roman" w:hAnsi="Times New Roman" w:cs="Times New Roman"/>
        </w:rPr>
        <w:t>习近平总书记在安徽省考察调研时指出</w:t>
      </w:r>
      <w:r>
        <w:rPr>
          <w:rFonts w:ascii="Times New Roman" w:hAnsi="Times New Roman" w:cs="Times New Roman"/>
        </w:rPr>
        <w:t>，</w:t>
      </w:r>
      <w:r w:rsidRPr="00266632">
        <w:rPr>
          <w:rFonts w:ascii="Times New Roman" w:hAnsi="Times New Roman" w:cs="Times New Roman"/>
        </w:rPr>
        <w:t>我们中华民族在和灾害作斗争的过程中</w:t>
      </w:r>
      <w:r>
        <w:rPr>
          <w:rFonts w:ascii="Times New Roman" w:hAnsi="Times New Roman" w:cs="Times New Roman"/>
        </w:rPr>
        <w:t>，</w:t>
      </w:r>
      <w:r w:rsidRPr="00266632">
        <w:rPr>
          <w:rFonts w:ascii="Times New Roman" w:hAnsi="Times New Roman" w:cs="Times New Roman"/>
        </w:rPr>
        <w:t>斗了几千年</w:t>
      </w:r>
      <w:r>
        <w:rPr>
          <w:rFonts w:ascii="Times New Roman" w:hAnsi="Times New Roman" w:cs="Times New Roman"/>
        </w:rPr>
        <w:t>，</w:t>
      </w:r>
      <w:r w:rsidRPr="00266632">
        <w:rPr>
          <w:rFonts w:ascii="Times New Roman" w:hAnsi="Times New Roman" w:cs="Times New Roman"/>
        </w:rPr>
        <w:t>愚公移山、大禹治水</w:t>
      </w:r>
      <w:r>
        <w:rPr>
          <w:rFonts w:ascii="Times New Roman" w:hAnsi="Times New Roman" w:cs="Times New Roman"/>
        </w:rPr>
        <w:t>，</w:t>
      </w:r>
      <w:r w:rsidRPr="00266632">
        <w:rPr>
          <w:rFonts w:ascii="Times New Roman" w:hAnsi="Times New Roman" w:cs="Times New Roman"/>
        </w:rPr>
        <w:t>但是我们还要继续斗下去。这个斗不是跟老天爷作对</w:t>
      </w:r>
      <w:r>
        <w:rPr>
          <w:rFonts w:ascii="Times New Roman" w:hAnsi="Times New Roman" w:cs="Times New Roman"/>
        </w:rPr>
        <w:t>，</w:t>
      </w:r>
      <w:r w:rsidRPr="00266632">
        <w:rPr>
          <w:rFonts w:ascii="Times New Roman" w:hAnsi="Times New Roman" w:cs="Times New Roman"/>
        </w:rPr>
        <w:t>是人与自然要更加和谐</w:t>
      </w:r>
      <w:r>
        <w:rPr>
          <w:rFonts w:ascii="Times New Roman" w:hAnsi="Times New Roman" w:cs="Times New Roman"/>
        </w:rPr>
        <w:t>，</w:t>
      </w:r>
      <w:r w:rsidRPr="00266632">
        <w:rPr>
          <w:rFonts w:ascii="Times New Roman" w:hAnsi="Times New Roman" w:cs="Times New Roman"/>
        </w:rPr>
        <w:t>要顺随自然规律</w:t>
      </w:r>
      <w:r>
        <w:rPr>
          <w:rFonts w:ascii="Times New Roman" w:hAnsi="Times New Roman" w:cs="Times New Roman"/>
        </w:rPr>
        <w:t>，</w:t>
      </w:r>
      <w:r w:rsidRPr="00266632">
        <w:rPr>
          <w:rFonts w:ascii="Times New Roman" w:hAnsi="Times New Roman" w:cs="Times New Roman"/>
        </w:rPr>
        <w:t>更能够摸得到自然规律。这是基于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D77A0" w:rsidRDefault="00CD77A0" w:rsidP="00CD77A0">
      <w:pPr>
        <w:pStyle w:val="a3"/>
        <w:ind w:firstLineChars="200" w:firstLine="420"/>
        <w:rPr>
          <w:rFonts w:ascii="Times New Roman" w:hAnsi="Times New Roman" w:cs="Times New Roman"/>
        </w:rPr>
      </w:pPr>
      <w:r w:rsidRPr="00266632">
        <w:rPr>
          <w:rFonts w:hAnsi="宋体" w:cs="Times New Roman" w:hint="eastAsia"/>
        </w:rPr>
        <w:t>①</w:t>
      </w:r>
      <w:r w:rsidRPr="00266632">
        <w:rPr>
          <w:rFonts w:ascii="Times New Roman" w:hAnsi="Times New Roman" w:cs="Times New Roman" w:hint="eastAsia"/>
        </w:rPr>
        <w:t>规律是客观的</w:t>
      </w:r>
      <w:r>
        <w:rPr>
          <w:rFonts w:ascii="Times New Roman" w:hAnsi="Times New Roman" w:cs="Times New Roman" w:hint="eastAsia"/>
        </w:rPr>
        <w:t>，</w:t>
      </w:r>
      <w:r w:rsidRPr="00266632">
        <w:rPr>
          <w:rFonts w:ascii="Times New Roman" w:hAnsi="Times New Roman" w:cs="Times New Roman" w:hint="eastAsia"/>
        </w:rPr>
        <w:t>要尊重和利用自然规律</w:t>
      </w:r>
      <w:r>
        <w:rPr>
          <w:rFonts w:ascii="Times New Roman" w:hAnsi="Times New Roman" w:cs="Times New Roman" w:hint="eastAsia"/>
        </w:rPr>
        <w:t xml:space="preserve">　</w:t>
      </w:r>
      <w:r w:rsidRPr="00266632">
        <w:rPr>
          <w:rFonts w:hAnsi="宋体" w:cs="Times New Roman" w:hint="eastAsia"/>
        </w:rPr>
        <w:t>②</w:t>
      </w:r>
      <w:r w:rsidRPr="00266632">
        <w:rPr>
          <w:rFonts w:ascii="Times New Roman" w:hAnsi="Times New Roman" w:cs="Times New Roman" w:hint="eastAsia"/>
        </w:rPr>
        <w:t>发挥主观能动性</w:t>
      </w:r>
      <w:r>
        <w:rPr>
          <w:rFonts w:ascii="Times New Roman" w:hAnsi="Times New Roman" w:cs="Times New Roman" w:hint="eastAsia"/>
        </w:rPr>
        <w:t>，</w:t>
      </w:r>
      <w:r w:rsidRPr="00266632">
        <w:rPr>
          <w:rFonts w:ascii="Times New Roman" w:hAnsi="Times New Roman" w:cs="Times New Roman" w:hint="eastAsia"/>
        </w:rPr>
        <w:t>认识和创造自然规律</w:t>
      </w:r>
      <w:r>
        <w:rPr>
          <w:rFonts w:ascii="Times New Roman" w:hAnsi="Times New Roman" w:cs="Times New Roman" w:hint="eastAsia"/>
        </w:rPr>
        <w:t xml:space="preserve">　</w:t>
      </w:r>
      <w:r w:rsidRPr="00266632">
        <w:rPr>
          <w:rFonts w:hAnsi="宋体" w:cs="Times New Roman" w:hint="eastAsia"/>
        </w:rPr>
        <w:t>③</w:t>
      </w:r>
      <w:r w:rsidRPr="00266632">
        <w:rPr>
          <w:rFonts w:ascii="Times New Roman" w:hAnsi="Times New Roman" w:cs="Times New Roman" w:hint="eastAsia"/>
        </w:rPr>
        <w:t>自然规律是看得见、摸得着的现象联系</w:t>
      </w:r>
      <w:r>
        <w:rPr>
          <w:rFonts w:ascii="Times New Roman" w:hAnsi="Times New Roman" w:cs="Times New Roman" w:hint="eastAsia"/>
        </w:rPr>
        <w:t xml:space="preserve">　</w:t>
      </w:r>
      <w:r w:rsidRPr="00266632">
        <w:rPr>
          <w:rFonts w:hAnsi="宋体" w:cs="Times New Roman" w:hint="eastAsia"/>
        </w:rPr>
        <w:t>④</w:t>
      </w:r>
      <w:r w:rsidRPr="00266632">
        <w:rPr>
          <w:rFonts w:ascii="Times New Roman" w:hAnsi="Times New Roman" w:cs="Times New Roman" w:hint="eastAsia"/>
        </w:rPr>
        <w:t>违背客观规律</w:t>
      </w:r>
      <w:r>
        <w:rPr>
          <w:rFonts w:ascii="Times New Roman" w:hAnsi="Times New Roman" w:cs="Times New Roman" w:hint="eastAsia"/>
        </w:rPr>
        <w:t>，</w:t>
      </w:r>
      <w:r w:rsidRPr="00266632">
        <w:rPr>
          <w:rFonts w:ascii="Times New Roman" w:hAnsi="Times New Roman" w:cs="Times New Roman" w:hint="eastAsia"/>
        </w:rPr>
        <w:t>必然会受到规律的惩罚</w:t>
      </w:r>
    </w:p>
    <w:p w:rsidR="00CD77A0" w:rsidRDefault="00CD77A0" w:rsidP="00CD77A0">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①③</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②④</w:t>
      </w:r>
    </w:p>
    <w:p w:rsidR="00CD77A0" w:rsidRDefault="00CD77A0" w:rsidP="00CD77A0">
      <w:pPr>
        <w:pStyle w:val="a3"/>
        <w:ind w:firstLineChars="200" w:firstLine="420"/>
        <w:rPr>
          <w:rFonts w:ascii="Times New Roman" w:hAnsi="Times New Roman" w:cs="Times New Roman"/>
        </w:rPr>
      </w:pPr>
      <w:r w:rsidRPr="00266632">
        <w:rPr>
          <w:rFonts w:ascii="Times New Roman" w:hAnsi="Times New Roman" w:cs="Times New Roman"/>
        </w:rPr>
        <w:t>7</w:t>
      </w:r>
      <w:r>
        <w:rPr>
          <w:rFonts w:ascii="Times New Roman" w:hAnsi="Times New Roman" w:cs="Times New Roman"/>
        </w:rPr>
        <w:t>．</w:t>
      </w:r>
      <w:r w:rsidRPr="00266632">
        <w:rPr>
          <w:rFonts w:ascii="Times New Roman" w:hAnsi="Times New Roman" w:cs="Times New Roman"/>
        </w:rPr>
        <w:t>工匠精神是中国走向世界的产品质量和可靠性的基本要求</w:t>
      </w:r>
      <w:r>
        <w:rPr>
          <w:rFonts w:ascii="Times New Roman" w:hAnsi="Times New Roman" w:cs="Times New Roman"/>
        </w:rPr>
        <w:t>，</w:t>
      </w:r>
      <w:r w:rsidRPr="00266632">
        <w:rPr>
          <w:rFonts w:ascii="Times New Roman" w:hAnsi="Times New Roman" w:cs="Times New Roman"/>
        </w:rPr>
        <w:t>可以加强产品和顾客的情感交流</w:t>
      </w:r>
      <w:r>
        <w:rPr>
          <w:rFonts w:ascii="Times New Roman" w:hAnsi="Times New Roman" w:cs="Times New Roman"/>
        </w:rPr>
        <w:t>，</w:t>
      </w:r>
      <w:r w:rsidRPr="00266632">
        <w:rPr>
          <w:rFonts w:ascii="Times New Roman" w:hAnsi="Times New Roman" w:cs="Times New Roman"/>
        </w:rPr>
        <w:t>在产品制造过程中重视工匠精神</w:t>
      </w:r>
      <w:r>
        <w:rPr>
          <w:rFonts w:ascii="Times New Roman" w:hAnsi="Times New Roman" w:cs="Times New Roman"/>
        </w:rPr>
        <w:t>，</w:t>
      </w:r>
      <w:r w:rsidRPr="00266632">
        <w:rPr>
          <w:rFonts w:ascii="Times New Roman" w:hAnsi="Times New Roman" w:cs="Times New Roman"/>
        </w:rPr>
        <w:t>有利于改善我国的产品形象</w:t>
      </w:r>
      <w:r>
        <w:rPr>
          <w:rFonts w:ascii="Times New Roman" w:hAnsi="Times New Roman" w:cs="Times New Roman"/>
        </w:rPr>
        <w:t>，</w:t>
      </w:r>
      <w:r w:rsidRPr="00266632">
        <w:rPr>
          <w:rFonts w:ascii="Times New Roman" w:hAnsi="Times New Roman" w:cs="Times New Roman"/>
        </w:rPr>
        <w:t>推动我国制造业的转型升级。我们更需要倡导工匠精神</w:t>
      </w:r>
      <w:r>
        <w:rPr>
          <w:rFonts w:ascii="Times New Roman" w:hAnsi="Times New Roman" w:cs="Times New Roman"/>
        </w:rPr>
        <w:t>，</w:t>
      </w:r>
      <w:r w:rsidRPr="00266632">
        <w:rPr>
          <w:rFonts w:ascii="Times New Roman" w:hAnsi="Times New Roman" w:cs="Times New Roman"/>
        </w:rPr>
        <w:t>是因为</w:t>
      </w:r>
      <w:r>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t>)</w:t>
      </w:r>
    </w:p>
    <w:p w:rsidR="00CD77A0" w:rsidRDefault="00CD77A0" w:rsidP="00CD77A0">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意识活动具有直接现实性和自觉选择性</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有了工匠精神就能实现我国制造业的转型升级</w:t>
      </w:r>
      <w:r>
        <w:rPr>
          <w:rFonts w:ascii="Times New Roman" w:hAnsi="Times New Roman" w:cs="Times New Roman" w:hint="eastAsia"/>
        </w:rPr>
        <w:t xml:space="preserve">　</w:t>
      </w:r>
      <w:r w:rsidRPr="00266632">
        <w:rPr>
          <w:rFonts w:hAnsi="宋体" w:cs="Times New Roman" w:hint="eastAsia"/>
        </w:rPr>
        <w:t>③</w:t>
      </w:r>
      <w:r w:rsidRPr="00266632">
        <w:rPr>
          <w:rFonts w:ascii="Times New Roman" w:hAnsi="Times New Roman" w:cs="Times New Roman" w:hint="eastAsia"/>
        </w:rPr>
        <w:t>认识和改造客观世界需要正确发挥主观能动性</w:t>
      </w:r>
      <w:r>
        <w:rPr>
          <w:rFonts w:ascii="Times New Roman" w:hAnsi="Times New Roman" w:cs="Times New Roman" w:hint="eastAsia"/>
        </w:rPr>
        <w:t xml:space="preserve">　</w:t>
      </w:r>
      <w:r w:rsidRPr="00266632">
        <w:rPr>
          <w:rFonts w:hAnsi="宋体" w:cs="Times New Roman" w:hint="eastAsia"/>
        </w:rPr>
        <w:t>④</w:t>
      </w:r>
      <w:r w:rsidRPr="00266632">
        <w:rPr>
          <w:rFonts w:ascii="Times New Roman" w:hAnsi="Times New Roman" w:cs="Times New Roman" w:hint="eastAsia"/>
        </w:rPr>
        <w:t>意识根源于物质</w:t>
      </w:r>
      <w:r>
        <w:rPr>
          <w:rFonts w:ascii="Times New Roman" w:hAnsi="Times New Roman" w:cs="Times New Roman" w:hint="eastAsia"/>
        </w:rPr>
        <w:t>，</w:t>
      </w:r>
      <w:r w:rsidRPr="00266632">
        <w:rPr>
          <w:rFonts w:ascii="Times New Roman" w:hAnsi="Times New Roman" w:cs="Times New Roman" w:hint="eastAsia"/>
        </w:rPr>
        <w:t>意识对物质具有能动作用</w:t>
      </w:r>
    </w:p>
    <w:p w:rsidR="00CD77A0" w:rsidRDefault="00CD77A0" w:rsidP="00CD77A0">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CD77A0" w:rsidRDefault="00CD77A0" w:rsidP="00CD77A0">
      <w:pPr>
        <w:pStyle w:val="a3"/>
        <w:ind w:firstLineChars="200" w:firstLine="420"/>
        <w:rPr>
          <w:rFonts w:ascii="Times New Roman" w:hAnsi="Times New Roman" w:cs="Times New Roman"/>
        </w:rPr>
      </w:pPr>
      <w:r w:rsidRPr="00266632">
        <w:rPr>
          <w:rFonts w:ascii="Times New Roman" w:hAnsi="Times New Roman" w:cs="Times New Roman"/>
        </w:rPr>
        <w:t>8</w:t>
      </w:r>
      <w:r>
        <w:rPr>
          <w:rFonts w:ascii="Times New Roman" w:hAnsi="Times New Roman" w:cs="Times New Roman"/>
        </w:rPr>
        <w:t>．</w:t>
      </w:r>
      <w:r w:rsidRPr="00266632">
        <w:rPr>
          <w:rFonts w:ascii="Times New Roman" w:hAnsi="Times New Roman" w:cs="Times New Roman"/>
        </w:rPr>
        <w:t>某部国产网络剧以讲好</w:t>
      </w:r>
      <w:r w:rsidRPr="00266632">
        <w:rPr>
          <w:rFonts w:hAnsi="宋体" w:cs="Times New Roman"/>
        </w:rPr>
        <w:t>“</w:t>
      </w:r>
      <w:r w:rsidRPr="00266632">
        <w:rPr>
          <w:rFonts w:ascii="Times New Roman" w:hAnsi="Times New Roman" w:cs="Times New Roman"/>
        </w:rPr>
        <w:t>中国故事</w:t>
      </w:r>
      <w:r w:rsidRPr="00266632">
        <w:rPr>
          <w:rFonts w:hAnsi="宋体" w:cs="Times New Roman"/>
        </w:rPr>
        <w:t>”</w:t>
      </w:r>
      <w:r w:rsidRPr="00266632">
        <w:rPr>
          <w:rFonts w:ascii="Times New Roman" w:hAnsi="Times New Roman" w:cs="Times New Roman"/>
        </w:rPr>
        <w:t>为创作初衷</w:t>
      </w:r>
      <w:r>
        <w:rPr>
          <w:rFonts w:ascii="Times New Roman" w:hAnsi="Times New Roman" w:cs="Times New Roman"/>
        </w:rPr>
        <w:t>，</w:t>
      </w:r>
      <w:r w:rsidRPr="00266632">
        <w:rPr>
          <w:rFonts w:ascii="Times New Roman" w:hAnsi="Times New Roman" w:cs="Times New Roman"/>
        </w:rPr>
        <w:t>在虚构的紧凑剧情中</w:t>
      </w:r>
      <w:r w:rsidRPr="00266632">
        <w:rPr>
          <w:rFonts w:hAnsi="宋体" w:cs="Times New Roman"/>
        </w:rPr>
        <w:t>“</w:t>
      </w:r>
      <w:r w:rsidRPr="00266632">
        <w:rPr>
          <w:rFonts w:ascii="Times New Roman" w:hAnsi="Times New Roman" w:cs="Times New Roman"/>
        </w:rPr>
        <w:t>努力还原大唐的一天</w:t>
      </w:r>
      <w:r w:rsidRPr="00266632">
        <w:rPr>
          <w:rFonts w:hAnsi="宋体" w:cs="Times New Roman"/>
        </w:rPr>
        <w:t>”</w:t>
      </w:r>
      <w:r>
        <w:rPr>
          <w:rFonts w:ascii="Times New Roman" w:hAnsi="Times New Roman" w:cs="Times New Roman"/>
        </w:rPr>
        <w:t>，</w:t>
      </w:r>
      <w:r w:rsidRPr="00266632">
        <w:rPr>
          <w:rFonts w:ascii="Times New Roman" w:hAnsi="Times New Roman" w:cs="Times New Roman"/>
        </w:rPr>
        <w:t>该剧融入很多有据可查的历史人物</w:t>
      </w:r>
      <w:r>
        <w:rPr>
          <w:rFonts w:ascii="Times New Roman" w:hAnsi="Times New Roman" w:cs="Times New Roman"/>
        </w:rPr>
        <w:t>，</w:t>
      </w:r>
      <w:r w:rsidRPr="00266632">
        <w:rPr>
          <w:rFonts w:ascii="Times New Roman" w:hAnsi="Times New Roman" w:cs="Times New Roman"/>
        </w:rPr>
        <w:t>在服饰、化妆、道具、置景等诸多细节上</w:t>
      </w:r>
      <w:r w:rsidRPr="00266632">
        <w:rPr>
          <w:rFonts w:hAnsi="宋体" w:cs="Times New Roman"/>
        </w:rPr>
        <w:t>“</w:t>
      </w:r>
      <w:r w:rsidRPr="00266632">
        <w:rPr>
          <w:rFonts w:ascii="Times New Roman" w:hAnsi="Times New Roman" w:cs="Times New Roman"/>
        </w:rPr>
        <w:t>原汁原味</w:t>
      </w:r>
      <w:r w:rsidRPr="00266632">
        <w:rPr>
          <w:rFonts w:hAnsi="宋体" w:cs="Times New Roman"/>
        </w:rPr>
        <w:t>”</w:t>
      </w:r>
      <w:r w:rsidRPr="00266632">
        <w:rPr>
          <w:rFonts w:ascii="Times New Roman" w:hAnsi="Times New Roman" w:cs="Times New Roman"/>
        </w:rPr>
        <w:t>呈现了唐朝的真实生活</w:t>
      </w:r>
      <w:r>
        <w:rPr>
          <w:rFonts w:ascii="Times New Roman" w:hAnsi="Times New Roman" w:cs="Times New Roman"/>
        </w:rPr>
        <w:t>，</w:t>
      </w:r>
      <w:r w:rsidRPr="00266632">
        <w:rPr>
          <w:rFonts w:ascii="Times New Roman" w:hAnsi="Times New Roman" w:cs="Times New Roman"/>
        </w:rPr>
        <w:t>以至观众相信该故事在历史上确实发生过。由此可见</w:t>
      </w:r>
      <w:r>
        <w:rPr>
          <w:rFonts w:ascii="Times New Roman" w:hAnsi="Times New Roman" w:cs="Times New Roman"/>
        </w:rPr>
        <w:t>，</w:t>
      </w:r>
      <w:r w:rsidRPr="00266632">
        <w:rPr>
          <w:rFonts w:ascii="Times New Roman" w:hAnsi="Times New Roman" w:cs="Times New Roman"/>
        </w:rPr>
        <w:t>在电视剧创作中</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D77A0" w:rsidRDefault="00CD77A0" w:rsidP="00CD77A0">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人的意识对客观事物的反映有主动创造性</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人们可以根据实践的需要自觉选择意识的对象</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意识可</w:t>
      </w:r>
      <w:r w:rsidRPr="00266632">
        <w:rPr>
          <w:rFonts w:ascii="Times New Roman" w:hAnsi="Times New Roman" w:cs="Times New Roman" w:hint="eastAsia"/>
        </w:rPr>
        <w:t>以创造出世界上原本没有的客观事物</w:t>
      </w:r>
      <w:r>
        <w:rPr>
          <w:rFonts w:ascii="Times New Roman" w:hAnsi="Times New Roman" w:cs="Times New Roman" w:hint="eastAsia"/>
        </w:rPr>
        <w:t xml:space="preserve">　</w:t>
      </w:r>
      <w:r w:rsidRPr="00266632">
        <w:rPr>
          <w:rFonts w:hAnsi="宋体" w:cs="Times New Roman" w:hint="eastAsia"/>
        </w:rPr>
        <w:t>④</w:t>
      </w:r>
      <w:r w:rsidRPr="00266632">
        <w:rPr>
          <w:rFonts w:ascii="Times New Roman" w:hAnsi="Times New Roman" w:cs="Times New Roman" w:hint="eastAsia"/>
        </w:rPr>
        <w:t>意识的反映方式能决定意识内容的真实性</w:t>
      </w:r>
    </w:p>
    <w:p w:rsidR="00CD77A0" w:rsidRDefault="00CD77A0" w:rsidP="00CD77A0">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CD77A0" w:rsidRDefault="00CD77A0" w:rsidP="00CD77A0">
      <w:pPr>
        <w:pStyle w:val="a3"/>
        <w:ind w:firstLineChars="200" w:firstLine="420"/>
        <w:rPr>
          <w:rFonts w:ascii="Times New Roman" w:hAnsi="Times New Roman" w:cs="Times New Roman"/>
        </w:rPr>
      </w:pPr>
      <w:r w:rsidRPr="00266632">
        <w:rPr>
          <w:rFonts w:ascii="Times New Roman" w:hAnsi="Times New Roman" w:cs="Times New Roman"/>
        </w:rPr>
        <w:t>9</w:t>
      </w:r>
      <w:r>
        <w:rPr>
          <w:rFonts w:ascii="Times New Roman" w:hAnsi="Times New Roman" w:cs="Times New Roman"/>
        </w:rPr>
        <w:t>．</w:t>
      </w:r>
      <w:r w:rsidRPr="00266632">
        <w:rPr>
          <w:rFonts w:ascii="Times New Roman" w:hAnsi="Times New Roman" w:cs="Times New Roman"/>
        </w:rPr>
        <w:t>当前</w:t>
      </w:r>
      <w:r>
        <w:rPr>
          <w:rFonts w:ascii="Times New Roman" w:hAnsi="Times New Roman" w:cs="Times New Roman"/>
        </w:rPr>
        <w:t>，</w:t>
      </w:r>
      <w:r w:rsidRPr="00266632">
        <w:rPr>
          <w:rFonts w:ascii="Times New Roman" w:hAnsi="Times New Roman" w:cs="Times New Roman"/>
        </w:rPr>
        <w:t>境外疫情仍在蔓延</w:t>
      </w:r>
      <w:r>
        <w:rPr>
          <w:rFonts w:ascii="Times New Roman" w:hAnsi="Times New Roman" w:cs="Times New Roman"/>
        </w:rPr>
        <w:t>，</w:t>
      </w:r>
      <w:r w:rsidRPr="00266632">
        <w:rPr>
          <w:rFonts w:ascii="Times New Roman" w:hAnsi="Times New Roman" w:cs="Times New Roman"/>
        </w:rPr>
        <w:t>叠加经济全球化遭遇逆流</w:t>
      </w:r>
      <w:r>
        <w:rPr>
          <w:rFonts w:ascii="Times New Roman" w:hAnsi="Times New Roman" w:cs="Times New Roman"/>
        </w:rPr>
        <w:t>，</w:t>
      </w:r>
      <w:r w:rsidRPr="00266632">
        <w:rPr>
          <w:rFonts w:ascii="Times New Roman" w:hAnsi="Times New Roman" w:cs="Times New Roman"/>
        </w:rPr>
        <w:t>多边经贸关系挑战加剧</w:t>
      </w:r>
      <w:r>
        <w:rPr>
          <w:rFonts w:ascii="Times New Roman" w:hAnsi="Times New Roman" w:cs="Times New Roman"/>
        </w:rPr>
        <w:t>，</w:t>
      </w:r>
      <w:r w:rsidRPr="00266632">
        <w:rPr>
          <w:rFonts w:ascii="Times New Roman" w:hAnsi="Times New Roman" w:cs="Times New Roman"/>
        </w:rPr>
        <w:t>贸易、投资、消费大幅萎缩。基于复杂严峻的经济形势和疫情等外部冲击引起的一些长期问题</w:t>
      </w:r>
      <w:r>
        <w:rPr>
          <w:rFonts w:ascii="Times New Roman" w:hAnsi="Times New Roman" w:cs="Times New Roman"/>
        </w:rPr>
        <w:t>，</w:t>
      </w:r>
      <w:r w:rsidRPr="00266632">
        <w:rPr>
          <w:rFonts w:ascii="Times New Roman" w:hAnsi="Times New Roman" w:cs="Times New Roman"/>
        </w:rPr>
        <w:lastRenderedPageBreak/>
        <w:t>我国提出</w:t>
      </w:r>
      <w:r w:rsidRPr="00266632">
        <w:rPr>
          <w:rFonts w:hAnsi="宋体" w:cs="Times New Roman"/>
        </w:rPr>
        <w:t>“</w:t>
      </w:r>
      <w:r w:rsidRPr="00266632">
        <w:rPr>
          <w:rFonts w:ascii="Times New Roman" w:hAnsi="Times New Roman" w:cs="Times New Roman"/>
        </w:rPr>
        <w:t>要加快形成以国内大循环为主体</w:t>
      </w:r>
      <w:r>
        <w:rPr>
          <w:rFonts w:ascii="Times New Roman" w:hAnsi="Times New Roman" w:cs="Times New Roman"/>
        </w:rPr>
        <w:t>，</w:t>
      </w:r>
      <w:r w:rsidRPr="00266632">
        <w:rPr>
          <w:rFonts w:ascii="Times New Roman" w:hAnsi="Times New Roman" w:cs="Times New Roman"/>
        </w:rPr>
        <w:t>国内外双循环相互促进的新发展格局</w:t>
      </w:r>
      <w:r w:rsidRPr="00266632">
        <w:rPr>
          <w:rFonts w:hAnsi="宋体" w:cs="Times New Roman"/>
        </w:rPr>
        <w:t>”</w:t>
      </w:r>
      <w:r w:rsidRPr="00266632">
        <w:rPr>
          <w:rFonts w:ascii="Times New Roman" w:hAnsi="Times New Roman" w:cs="Times New Roman"/>
        </w:rPr>
        <w:t>。这要求我们</w:t>
      </w:r>
      <w:r>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t>)</w:t>
      </w:r>
    </w:p>
    <w:p w:rsidR="00CD77A0" w:rsidRDefault="00CD77A0" w:rsidP="00CD77A0">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一切从实际出发</w:t>
      </w:r>
      <w:r>
        <w:rPr>
          <w:rFonts w:ascii="Times New Roman" w:hAnsi="Times New Roman" w:cs="Times New Roman"/>
        </w:rPr>
        <w:t>，</w:t>
      </w:r>
      <w:r w:rsidRPr="00266632">
        <w:rPr>
          <w:rFonts w:ascii="Times New Roman" w:hAnsi="Times New Roman" w:cs="Times New Roman"/>
        </w:rPr>
        <w:t>按客观规律办事</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尊重客观规律</w:t>
      </w:r>
      <w:r>
        <w:rPr>
          <w:rFonts w:ascii="Times New Roman" w:hAnsi="Times New Roman" w:cs="Times New Roman"/>
        </w:rPr>
        <w:t>，</w:t>
      </w:r>
      <w:r w:rsidRPr="00266632">
        <w:rPr>
          <w:rFonts w:ascii="Times New Roman" w:hAnsi="Times New Roman" w:cs="Times New Roman"/>
        </w:rPr>
        <w:t>充分把握和创造规律</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发挥主观能动性</w:t>
      </w:r>
      <w:r>
        <w:rPr>
          <w:rFonts w:ascii="Times New Roman" w:hAnsi="Times New Roman" w:cs="Times New Roman"/>
        </w:rPr>
        <w:t>，</w:t>
      </w:r>
      <w:r w:rsidRPr="00266632">
        <w:rPr>
          <w:rFonts w:ascii="Times New Roman" w:hAnsi="Times New Roman" w:cs="Times New Roman"/>
        </w:rPr>
        <w:t>重视意识的促进</w:t>
      </w:r>
      <w:r w:rsidRPr="00266632">
        <w:rPr>
          <w:rFonts w:ascii="Times New Roman" w:hAnsi="Times New Roman" w:cs="Times New Roman" w:hint="eastAsia"/>
        </w:rPr>
        <w:t>作用</w:t>
      </w:r>
      <w:r>
        <w:rPr>
          <w:rFonts w:ascii="Times New Roman" w:hAnsi="Times New Roman" w:cs="Times New Roman" w:hint="eastAsia"/>
        </w:rPr>
        <w:t xml:space="preserve">　</w:t>
      </w:r>
      <w:r w:rsidRPr="00266632">
        <w:rPr>
          <w:rFonts w:hAnsi="宋体" w:cs="Times New Roman" w:hint="eastAsia"/>
        </w:rPr>
        <w:t>④</w:t>
      </w:r>
      <w:r w:rsidRPr="00266632">
        <w:rPr>
          <w:rFonts w:ascii="Times New Roman" w:hAnsi="Times New Roman" w:cs="Times New Roman" w:hint="eastAsia"/>
        </w:rPr>
        <w:t>正确发挥主观能动性</w:t>
      </w:r>
      <w:r>
        <w:rPr>
          <w:rFonts w:ascii="Times New Roman" w:hAnsi="Times New Roman" w:cs="Times New Roman" w:hint="eastAsia"/>
        </w:rPr>
        <w:t>，</w:t>
      </w:r>
      <w:r w:rsidRPr="00266632">
        <w:rPr>
          <w:rFonts w:ascii="Times New Roman" w:hAnsi="Times New Roman" w:cs="Times New Roman" w:hint="eastAsia"/>
        </w:rPr>
        <w:t>用科学理论指导实践</w:t>
      </w:r>
    </w:p>
    <w:p w:rsidR="00CD77A0" w:rsidRDefault="00CD77A0" w:rsidP="00CD77A0">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CD77A0" w:rsidRDefault="00CD77A0" w:rsidP="00CD77A0">
      <w:pPr>
        <w:pStyle w:val="a3"/>
        <w:ind w:firstLineChars="200" w:firstLine="420"/>
        <w:rPr>
          <w:rFonts w:ascii="Times New Roman" w:hAnsi="Times New Roman" w:cs="Times New Roman"/>
        </w:rPr>
      </w:pPr>
      <w:r w:rsidRPr="00266632">
        <w:rPr>
          <w:rFonts w:ascii="Times New Roman" w:hAnsi="Times New Roman" w:cs="Times New Roman"/>
        </w:rPr>
        <w:t>10</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全国乙卷</w:t>
      </w:r>
      <w:r>
        <w:rPr>
          <w:rFonts w:ascii="Times New Roman" w:eastAsia="楷体_GB2312" w:hAnsi="Times New Roman" w:cs="Times New Roman"/>
        </w:rPr>
        <w:t>]</w:t>
      </w:r>
    </w:p>
    <w:p w:rsidR="00CD77A0" w:rsidRDefault="00CD77A0" w:rsidP="00CD77A0">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511300" cy="1593850"/>
            <wp:effectExtent l="0" t="0" r="0" b="6350"/>
            <wp:docPr id="1" name="图片 1" descr="21文综高考题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1文综高考题22"/>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11300" cy="1593850"/>
                    </a:xfrm>
                    <a:prstGeom prst="rect">
                      <a:avLst/>
                    </a:prstGeom>
                    <a:noFill/>
                    <a:ln>
                      <a:noFill/>
                    </a:ln>
                  </pic:spPr>
                </pic:pic>
              </a:graphicData>
            </a:graphic>
          </wp:inline>
        </w:drawing>
      </w:r>
    </w:p>
    <w:p w:rsidR="00CD77A0" w:rsidRDefault="00CD77A0" w:rsidP="00CD77A0">
      <w:pPr>
        <w:pStyle w:val="a3"/>
        <w:ind w:firstLineChars="200" w:firstLine="420"/>
        <w:rPr>
          <w:rFonts w:ascii="Times New Roman" w:hAnsi="Times New Roman" w:cs="Times New Roman"/>
        </w:rPr>
      </w:pPr>
      <w:r w:rsidRPr="00266632">
        <w:rPr>
          <w:rFonts w:ascii="Times New Roman" w:hAnsi="Times New Roman" w:cs="Times New Roman"/>
        </w:rPr>
        <w:t>漫画《种瓜得瓜</w:t>
      </w:r>
      <w:r>
        <w:rPr>
          <w:rFonts w:ascii="Times New Roman" w:hAnsi="Times New Roman" w:cs="Times New Roman"/>
        </w:rPr>
        <w:t>，</w:t>
      </w:r>
      <w:r w:rsidRPr="00266632">
        <w:rPr>
          <w:rFonts w:ascii="Times New Roman" w:hAnsi="Times New Roman" w:cs="Times New Roman"/>
        </w:rPr>
        <w:t>种豆得豆</w:t>
      </w:r>
      <w:r>
        <w:rPr>
          <w:rFonts w:ascii="Times New Roman" w:hAnsi="Times New Roman" w:cs="Times New Roman"/>
        </w:rPr>
        <w:t>，</w:t>
      </w:r>
      <w:r w:rsidRPr="00266632">
        <w:rPr>
          <w:rFonts w:ascii="Times New Roman" w:hAnsi="Times New Roman" w:cs="Times New Roman"/>
        </w:rPr>
        <w:t>种蛋得</w:t>
      </w:r>
      <w:r w:rsidRPr="00266632">
        <w:rPr>
          <w:rFonts w:hAnsi="宋体" w:cs="Times New Roman"/>
        </w:rPr>
        <w:t>……</w:t>
      </w:r>
      <w:r w:rsidRPr="00266632">
        <w:rPr>
          <w:rFonts w:ascii="Times New Roman" w:hAnsi="Times New Roman" w:cs="Times New Roman"/>
        </w:rPr>
        <w:t>》讽刺了一些人想问题、做事情</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D77A0" w:rsidRDefault="00CD77A0" w:rsidP="00CD77A0">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不敢发挥主观能动性</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否认事物发展的规律性</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不善于具体问题具体分析</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不懂得联系的客观性和条件性</w:t>
      </w:r>
    </w:p>
    <w:p w:rsidR="00CD77A0" w:rsidRDefault="00CD77A0" w:rsidP="00CD77A0">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CD77A0" w:rsidRDefault="00CD77A0" w:rsidP="00CD77A0">
      <w:pPr>
        <w:pStyle w:val="a3"/>
        <w:ind w:firstLineChars="200" w:firstLine="420"/>
        <w:rPr>
          <w:rFonts w:ascii="Times New Roman" w:hAnsi="Times New Roman" w:cs="Times New Roman"/>
        </w:rPr>
      </w:pPr>
      <w:r w:rsidRPr="00266632">
        <w:rPr>
          <w:rFonts w:ascii="Times New Roman" w:hAnsi="Times New Roman" w:cs="Times New Roman"/>
        </w:rPr>
        <w:t>11</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hint="eastAsia"/>
        </w:rPr>
        <w:t>完成下列要求。</w:t>
      </w:r>
    </w:p>
    <w:p w:rsidR="00CD77A0" w:rsidRDefault="00CD77A0" w:rsidP="00CD77A0">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t>2020</w:t>
      </w:r>
      <w:r w:rsidRPr="00266632">
        <w:rPr>
          <w:rFonts w:ascii="Times New Roman" w:eastAsia="仿宋_GB2312" w:hAnsi="Times New Roman" w:cs="Times New Roman"/>
        </w:rPr>
        <w:t>年</w:t>
      </w:r>
      <w:r w:rsidRPr="00266632">
        <w:rPr>
          <w:rFonts w:ascii="Times New Roman" w:eastAsia="仿宋_GB2312" w:hAnsi="Times New Roman" w:cs="Times New Roman"/>
        </w:rPr>
        <w:t>5</w:t>
      </w:r>
      <w:r w:rsidRPr="00266632">
        <w:rPr>
          <w:rFonts w:ascii="Times New Roman" w:eastAsia="仿宋_GB2312" w:hAnsi="Times New Roman" w:cs="Times New Roman"/>
        </w:rPr>
        <w:t>月</w:t>
      </w:r>
      <w:r w:rsidRPr="00266632">
        <w:rPr>
          <w:rFonts w:ascii="Times New Roman" w:eastAsia="仿宋_GB2312" w:hAnsi="Times New Roman" w:cs="Times New Roman"/>
        </w:rPr>
        <w:t>22</w:t>
      </w:r>
      <w:r w:rsidRPr="00266632">
        <w:rPr>
          <w:rFonts w:ascii="Times New Roman" w:eastAsia="仿宋_GB2312" w:hAnsi="Times New Roman" w:cs="Times New Roman"/>
        </w:rPr>
        <w:t>日</w:t>
      </w:r>
      <w:r>
        <w:rPr>
          <w:rFonts w:ascii="Times New Roman" w:eastAsia="仿宋_GB2312" w:hAnsi="Times New Roman" w:cs="Times New Roman"/>
        </w:rPr>
        <w:t>，</w:t>
      </w:r>
      <w:r w:rsidRPr="00266632">
        <w:rPr>
          <w:rFonts w:ascii="Times New Roman" w:eastAsia="仿宋_GB2312" w:hAnsi="Times New Roman" w:cs="Times New Roman"/>
        </w:rPr>
        <w:t>习近平总书记在参加他所在的十三届全国人大三次会议内蒙古代表团审议时强调</w:t>
      </w:r>
      <w:r>
        <w:rPr>
          <w:rFonts w:ascii="Times New Roman" w:eastAsia="仿宋_GB2312" w:hAnsi="Times New Roman" w:cs="Times New Roman"/>
        </w:rPr>
        <w:t>，</w:t>
      </w:r>
      <w:r w:rsidRPr="00266632">
        <w:rPr>
          <w:rFonts w:ascii="Times New Roman" w:eastAsia="仿宋_GB2312" w:hAnsi="Times New Roman" w:cs="Times New Roman"/>
        </w:rPr>
        <w:t>要保持加强生态文明建设的战略定力</w:t>
      </w:r>
      <w:r>
        <w:rPr>
          <w:rFonts w:ascii="Times New Roman" w:eastAsia="仿宋_GB2312" w:hAnsi="Times New Roman" w:cs="Times New Roman"/>
        </w:rPr>
        <w:t>，</w:t>
      </w:r>
      <w:r w:rsidRPr="00266632">
        <w:rPr>
          <w:rFonts w:ascii="Times New Roman" w:eastAsia="仿宋_GB2312" w:hAnsi="Times New Roman" w:cs="Times New Roman"/>
        </w:rPr>
        <w:t>牢固树立生态优先、绿色发展的导向</w:t>
      </w:r>
      <w:r>
        <w:rPr>
          <w:rFonts w:ascii="Times New Roman" w:eastAsia="仿宋_GB2312" w:hAnsi="Times New Roman" w:cs="Times New Roman"/>
        </w:rPr>
        <w:t>，</w:t>
      </w:r>
      <w:r w:rsidRPr="00266632">
        <w:rPr>
          <w:rFonts w:ascii="Times New Roman" w:eastAsia="仿宋_GB2312" w:hAnsi="Times New Roman" w:cs="Times New Roman"/>
        </w:rPr>
        <w:t>持续打好蓝天、碧水、净土保卫战</w:t>
      </w:r>
      <w:r>
        <w:rPr>
          <w:rFonts w:ascii="Times New Roman" w:eastAsia="仿宋_GB2312" w:hAnsi="Times New Roman" w:cs="Times New Roman"/>
        </w:rPr>
        <w:t>，</w:t>
      </w:r>
      <w:r w:rsidRPr="00266632">
        <w:rPr>
          <w:rFonts w:ascii="Times New Roman" w:eastAsia="仿宋_GB2312" w:hAnsi="Times New Roman" w:cs="Times New Roman"/>
        </w:rPr>
        <w:t>把祖国北疆这道万里绿色长城构筑得更加牢固。</w:t>
      </w:r>
    </w:p>
    <w:p w:rsidR="00CD77A0" w:rsidRDefault="00CD77A0" w:rsidP="00CD77A0">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t>现如今</w:t>
      </w:r>
      <w:r>
        <w:rPr>
          <w:rFonts w:ascii="Times New Roman" w:eastAsia="仿宋_GB2312" w:hAnsi="Times New Roman" w:cs="Times New Roman"/>
        </w:rPr>
        <w:t>，</w:t>
      </w:r>
      <w:r w:rsidRPr="00266632">
        <w:rPr>
          <w:rFonts w:hAnsi="宋体" w:cs="Times New Roman"/>
        </w:rPr>
        <w:t>“</w:t>
      </w:r>
      <w:r w:rsidRPr="00266632">
        <w:rPr>
          <w:rFonts w:ascii="Times New Roman" w:eastAsia="仿宋_GB2312" w:hAnsi="Times New Roman" w:cs="Times New Roman"/>
        </w:rPr>
        <w:t>蓝蓝的天上白云飘</w:t>
      </w:r>
      <w:r>
        <w:rPr>
          <w:rFonts w:ascii="Times New Roman" w:eastAsia="仿宋_GB2312" w:hAnsi="Times New Roman" w:cs="Times New Roman"/>
        </w:rPr>
        <w:t>，</w:t>
      </w:r>
      <w:r w:rsidRPr="00266632">
        <w:rPr>
          <w:rFonts w:ascii="Times New Roman" w:eastAsia="仿宋_GB2312" w:hAnsi="Times New Roman" w:cs="Times New Roman"/>
        </w:rPr>
        <w:t>白云下面马儿跑</w:t>
      </w:r>
      <w:r w:rsidRPr="00266632">
        <w:rPr>
          <w:rFonts w:hAnsi="宋体" w:cs="Times New Roman"/>
        </w:rPr>
        <w:t>”</w:t>
      </w:r>
      <w:r>
        <w:rPr>
          <w:rFonts w:ascii="Times New Roman" w:eastAsia="仿宋_GB2312" w:hAnsi="Times New Roman" w:cs="Times New Roman"/>
        </w:rPr>
        <w:t>，</w:t>
      </w:r>
      <w:r w:rsidRPr="00266632">
        <w:rPr>
          <w:rFonts w:ascii="Times New Roman" w:eastAsia="仿宋_GB2312" w:hAnsi="Times New Roman" w:cs="Times New Roman"/>
        </w:rPr>
        <w:t>这是内蒙古半农半牧草原上恢复生态、建设</w:t>
      </w:r>
      <w:r w:rsidRPr="00266632">
        <w:rPr>
          <w:rFonts w:hAnsi="宋体" w:cs="Times New Roman"/>
        </w:rPr>
        <w:t>“</w:t>
      </w:r>
      <w:r w:rsidRPr="00266632">
        <w:rPr>
          <w:rFonts w:ascii="Times New Roman" w:eastAsia="仿宋_GB2312" w:hAnsi="Times New Roman" w:cs="Times New Roman"/>
        </w:rPr>
        <w:t>美丽中国</w:t>
      </w:r>
      <w:r w:rsidRPr="00266632">
        <w:rPr>
          <w:rFonts w:hAnsi="宋体" w:cs="Times New Roman"/>
        </w:rPr>
        <w:t>”</w:t>
      </w:r>
      <w:r w:rsidRPr="00266632">
        <w:rPr>
          <w:rFonts w:ascii="Times New Roman" w:eastAsia="仿宋_GB2312" w:hAnsi="Times New Roman" w:cs="Times New Roman"/>
        </w:rPr>
        <w:t>的场景。草原散养牧鸡</w:t>
      </w:r>
      <w:r>
        <w:rPr>
          <w:rFonts w:ascii="Times New Roman" w:eastAsia="仿宋_GB2312" w:hAnsi="Times New Roman" w:cs="Times New Roman"/>
        </w:rPr>
        <w:t>，</w:t>
      </w:r>
      <w:r w:rsidRPr="00266632">
        <w:rPr>
          <w:rFonts w:ascii="Times New Roman" w:eastAsia="仿宋_GB2312" w:hAnsi="Times New Roman" w:cs="Times New Roman"/>
        </w:rPr>
        <w:t>鸡吃草籽、昆虫</w:t>
      </w:r>
      <w:r>
        <w:rPr>
          <w:rFonts w:ascii="Times New Roman" w:eastAsia="仿宋_GB2312" w:hAnsi="Times New Roman" w:cs="Times New Roman"/>
        </w:rPr>
        <w:t>，</w:t>
      </w:r>
      <w:r w:rsidRPr="00266632">
        <w:rPr>
          <w:rFonts w:ascii="Times New Roman" w:eastAsia="仿宋_GB2312" w:hAnsi="Times New Roman" w:cs="Times New Roman"/>
        </w:rPr>
        <w:t>不用饲料添加剂</w:t>
      </w:r>
      <w:r>
        <w:rPr>
          <w:rFonts w:ascii="Times New Roman" w:eastAsia="仿宋_GB2312" w:hAnsi="Times New Roman" w:cs="Times New Roman"/>
        </w:rPr>
        <w:t>，</w:t>
      </w:r>
      <w:r w:rsidRPr="00266632">
        <w:rPr>
          <w:rFonts w:ascii="Times New Roman" w:eastAsia="仿宋_GB2312" w:hAnsi="Times New Roman" w:cs="Times New Roman"/>
        </w:rPr>
        <w:t>提高了肉蛋品质、增加了牧民的收益</w:t>
      </w:r>
      <w:r>
        <w:rPr>
          <w:rFonts w:ascii="Times New Roman" w:eastAsia="仿宋_GB2312" w:hAnsi="Times New Roman" w:cs="Times New Roman"/>
        </w:rPr>
        <w:t>，</w:t>
      </w:r>
      <w:r w:rsidRPr="00266632">
        <w:rPr>
          <w:rFonts w:ascii="Times New Roman" w:eastAsia="仿宋_GB2312" w:hAnsi="Times New Roman" w:cs="Times New Roman"/>
        </w:rPr>
        <w:t>又能有效控制草原虫害。牛羊饲料改成农田秸秆</w:t>
      </w:r>
      <w:r>
        <w:rPr>
          <w:rFonts w:ascii="Times New Roman" w:eastAsia="仿宋_GB2312" w:hAnsi="Times New Roman" w:cs="Times New Roman"/>
        </w:rPr>
        <w:t>，</w:t>
      </w:r>
      <w:r w:rsidRPr="00266632">
        <w:rPr>
          <w:rFonts w:ascii="Times New Roman" w:eastAsia="仿宋_GB2312" w:hAnsi="Times New Roman" w:cs="Times New Roman"/>
        </w:rPr>
        <w:t>既可</w:t>
      </w:r>
      <w:r w:rsidRPr="00266632">
        <w:rPr>
          <w:rFonts w:ascii="Times New Roman" w:eastAsia="仿宋_GB2312" w:hAnsi="Times New Roman" w:cs="Times New Roman" w:hint="eastAsia"/>
        </w:rPr>
        <w:t>以让过度放牧的草场得到休息</w:t>
      </w:r>
      <w:r>
        <w:rPr>
          <w:rFonts w:ascii="Times New Roman" w:eastAsia="仿宋_GB2312" w:hAnsi="Times New Roman" w:cs="Times New Roman" w:hint="eastAsia"/>
        </w:rPr>
        <w:t>，</w:t>
      </w:r>
      <w:r w:rsidRPr="00266632">
        <w:rPr>
          <w:rFonts w:ascii="Times New Roman" w:eastAsia="仿宋_GB2312" w:hAnsi="Times New Roman" w:cs="Times New Roman" w:hint="eastAsia"/>
        </w:rPr>
        <w:t>又把大量秸秆变废为宝</w:t>
      </w:r>
      <w:r>
        <w:rPr>
          <w:rFonts w:ascii="Times New Roman" w:eastAsia="仿宋_GB2312" w:hAnsi="Times New Roman" w:cs="Times New Roman" w:hint="eastAsia"/>
        </w:rPr>
        <w:t>，</w:t>
      </w:r>
      <w:r w:rsidRPr="00266632">
        <w:rPr>
          <w:rFonts w:ascii="Times New Roman" w:eastAsia="仿宋_GB2312" w:hAnsi="Times New Roman" w:cs="Times New Roman" w:hint="eastAsia"/>
        </w:rPr>
        <w:t>避免其田间焚烧带来的空气污染</w:t>
      </w:r>
      <w:r>
        <w:rPr>
          <w:rFonts w:ascii="Times New Roman" w:eastAsia="仿宋_GB2312" w:hAnsi="Times New Roman" w:cs="Times New Roman" w:hint="eastAsia"/>
        </w:rPr>
        <w:t>，</w:t>
      </w:r>
      <w:r w:rsidRPr="00266632">
        <w:rPr>
          <w:rFonts w:ascii="Times New Roman" w:eastAsia="仿宋_GB2312" w:hAnsi="Times New Roman" w:cs="Times New Roman" w:hint="eastAsia"/>
        </w:rPr>
        <w:t>而粪便或沼渣还田又增加了农田地力。这一新模式取得了良好的生态效益和经济效益。</w:t>
      </w:r>
    </w:p>
    <w:p w:rsidR="00CD77A0" w:rsidRDefault="00CD77A0" w:rsidP="00CD77A0">
      <w:pPr>
        <w:pStyle w:val="a3"/>
        <w:ind w:firstLineChars="200" w:firstLine="420"/>
        <w:rPr>
          <w:rFonts w:ascii="Times New Roman" w:hAnsi="Times New Roman" w:cs="Times New Roman"/>
        </w:rPr>
      </w:pPr>
      <w:r>
        <w:rPr>
          <w:rFonts w:ascii="Times New Roman" w:hAnsi="Times New Roman" w:cs="Times New Roman"/>
        </w:rPr>
        <w:t>(</w:t>
      </w:r>
      <w:r w:rsidRPr="00266632">
        <w:rPr>
          <w:rFonts w:ascii="Times New Roman" w:hAnsi="Times New Roman" w:cs="Times New Roman"/>
        </w:rPr>
        <w:t>1</w:t>
      </w:r>
      <w:r>
        <w:rPr>
          <w:rFonts w:ascii="Times New Roman" w:hAnsi="Times New Roman" w:cs="Times New Roman"/>
        </w:rPr>
        <w:t>)</w:t>
      </w:r>
      <w:r w:rsidRPr="00266632">
        <w:rPr>
          <w:rFonts w:ascii="Times New Roman" w:hAnsi="Times New Roman" w:cs="Times New Roman"/>
        </w:rPr>
        <w:t>运用自然界的物质性原理</w:t>
      </w:r>
      <w:r>
        <w:rPr>
          <w:rFonts w:ascii="Times New Roman" w:hAnsi="Times New Roman" w:cs="Times New Roman"/>
        </w:rPr>
        <w:t>，</w:t>
      </w:r>
      <w:r w:rsidRPr="00266632">
        <w:rPr>
          <w:rFonts w:ascii="Times New Roman" w:hAnsi="Times New Roman" w:cs="Times New Roman"/>
        </w:rPr>
        <w:t>分析说明材料中内蒙古做法的合理性。</w:t>
      </w:r>
    </w:p>
    <w:p w:rsidR="00CD77A0" w:rsidRDefault="00CD77A0" w:rsidP="00CD77A0">
      <w:pPr>
        <w:pStyle w:val="a3"/>
        <w:ind w:firstLineChars="200" w:firstLine="420"/>
        <w:rPr>
          <w:rFonts w:ascii="Times New Roman" w:hAnsi="Times New Roman" w:cs="Times New Roman"/>
        </w:rPr>
      </w:pPr>
    </w:p>
    <w:p w:rsidR="00CD77A0" w:rsidRDefault="00CD77A0" w:rsidP="00CD77A0">
      <w:pPr>
        <w:pStyle w:val="a3"/>
        <w:ind w:firstLineChars="200" w:firstLine="420"/>
        <w:rPr>
          <w:rFonts w:ascii="Times New Roman" w:hAnsi="Times New Roman" w:cs="Times New Roman"/>
        </w:rPr>
      </w:pPr>
    </w:p>
    <w:p w:rsidR="00CD77A0" w:rsidRDefault="00CD77A0" w:rsidP="00CD77A0">
      <w:pPr>
        <w:pStyle w:val="a3"/>
        <w:ind w:firstLineChars="200" w:firstLine="420"/>
        <w:rPr>
          <w:rFonts w:ascii="Times New Roman" w:hAnsi="Times New Roman" w:cs="Times New Roman"/>
        </w:rPr>
      </w:pPr>
    </w:p>
    <w:p w:rsidR="00CD77A0" w:rsidRDefault="00CD77A0" w:rsidP="00CD77A0">
      <w:pPr>
        <w:pStyle w:val="a3"/>
        <w:ind w:firstLineChars="200" w:firstLine="420"/>
        <w:rPr>
          <w:rFonts w:ascii="Times New Roman" w:hAnsi="Times New Roman" w:cs="Times New Roman"/>
        </w:rPr>
      </w:pPr>
    </w:p>
    <w:p w:rsidR="00CD77A0" w:rsidRDefault="00CD77A0" w:rsidP="00CD77A0">
      <w:pPr>
        <w:pStyle w:val="a3"/>
        <w:ind w:firstLineChars="200" w:firstLine="420"/>
        <w:rPr>
          <w:rFonts w:ascii="Times New Roman" w:hAnsi="Times New Roman" w:cs="Times New Roman"/>
        </w:rPr>
      </w:pPr>
    </w:p>
    <w:p w:rsidR="00CD77A0" w:rsidRDefault="00CD77A0" w:rsidP="00CD77A0">
      <w:pPr>
        <w:pStyle w:val="a3"/>
        <w:ind w:firstLineChars="200" w:firstLine="420"/>
        <w:rPr>
          <w:rFonts w:ascii="Times New Roman" w:hAnsi="Times New Roman" w:cs="Times New Roman"/>
        </w:rPr>
      </w:pPr>
      <w:r>
        <w:rPr>
          <w:rFonts w:ascii="Times New Roman" w:hAnsi="Times New Roman" w:cs="Times New Roman"/>
        </w:rPr>
        <w:t>(</w:t>
      </w:r>
      <w:r w:rsidRPr="00266632">
        <w:rPr>
          <w:rFonts w:ascii="Times New Roman" w:hAnsi="Times New Roman" w:cs="Times New Roman"/>
        </w:rPr>
        <w:t>2</w:t>
      </w:r>
      <w:r>
        <w:rPr>
          <w:rFonts w:ascii="Times New Roman" w:hAnsi="Times New Roman" w:cs="Times New Roman"/>
        </w:rPr>
        <w:t>)</w:t>
      </w:r>
      <w:r w:rsidRPr="00266632">
        <w:rPr>
          <w:rFonts w:ascii="Times New Roman" w:hAnsi="Times New Roman" w:cs="Times New Roman"/>
        </w:rPr>
        <w:t>结合材料</w:t>
      </w:r>
      <w:r>
        <w:rPr>
          <w:rFonts w:ascii="Times New Roman" w:hAnsi="Times New Roman" w:cs="Times New Roman"/>
        </w:rPr>
        <w:t>，</w:t>
      </w:r>
      <w:r w:rsidRPr="00266632">
        <w:rPr>
          <w:rFonts w:ascii="Times New Roman" w:hAnsi="Times New Roman" w:cs="Times New Roman"/>
        </w:rPr>
        <w:t>运用规律的相关知识</w:t>
      </w:r>
      <w:r>
        <w:rPr>
          <w:rFonts w:ascii="Times New Roman" w:hAnsi="Times New Roman" w:cs="Times New Roman"/>
        </w:rPr>
        <w:t>，</w:t>
      </w:r>
      <w:r w:rsidRPr="00266632">
        <w:rPr>
          <w:rFonts w:ascii="Times New Roman" w:hAnsi="Times New Roman" w:cs="Times New Roman"/>
        </w:rPr>
        <w:t>分析说明内蒙古这一新模式取得了良好的生态效益和经济效益的原因。</w:t>
      </w:r>
    </w:p>
    <w:p w:rsidR="00CD77A0" w:rsidRDefault="00CD77A0" w:rsidP="00CD77A0">
      <w:pPr>
        <w:pStyle w:val="a3"/>
        <w:ind w:firstLineChars="200" w:firstLine="420"/>
        <w:rPr>
          <w:rFonts w:ascii="Times New Roman" w:hAnsi="Times New Roman" w:cs="Times New Roman"/>
        </w:rPr>
      </w:pPr>
    </w:p>
    <w:p w:rsidR="00CD77A0" w:rsidRDefault="00CD77A0" w:rsidP="00CD77A0">
      <w:pPr>
        <w:pStyle w:val="a3"/>
        <w:ind w:firstLineChars="200" w:firstLine="420"/>
        <w:rPr>
          <w:rFonts w:ascii="Times New Roman" w:hAnsi="Times New Roman" w:cs="Times New Roman"/>
        </w:rPr>
      </w:pPr>
    </w:p>
    <w:p w:rsidR="00CD77A0" w:rsidRDefault="00CD77A0" w:rsidP="00CD77A0">
      <w:pPr>
        <w:pStyle w:val="a3"/>
        <w:ind w:firstLineChars="200" w:firstLine="420"/>
        <w:rPr>
          <w:rFonts w:ascii="Times New Roman" w:hAnsi="Times New Roman" w:cs="Times New Roman"/>
        </w:rPr>
      </w:pPr>
    </w:p>
    <w:p w:rsidR="00CD77A0" w:rsidRDefault="00CD77A0" w:rsidP="00CD77A0">
      <w:pPr>
        <w:pStyle w:val="a3"/>
        <w:ind w:firstLineChars="200" w:firstLine="420"/>
        <w:rPr>
          <w:rFonts w:ascii="Times New Roman" w:hAnsi="Times New Roman" w:cs="Times New Roman"/>
        </w:rPr>
      </w:pPr>
    </w:p>
    <w:p w:rsidR="00CD77A0" w:rsidRDefault="00CD77A0" w:rsidP="00CD77A0">
      <w:pPr>
        <w:pStyle w:val="a3"/>
        <w:ind w:firstLineChars="200" w:firstLine="420"/>
        <w:rPr>
          <w:rFonts w:ascii="Times New Roman" w:hAnsi="Times New Roman" w:cs="Times New Roman"/>
        </w:rPr>
      </w:pPr>
    </w:p>
    <w:p w:rsidR="00CD77A0" w:rsidRDefault="00CD77A0" w:rsidP="00CD77A0">
      <w:pPr>
        <w:pStyle w:val="a3"/>
        <w:ind w:firstLineChars="200" w:firstLine="420"/>
        <w:rPr>
          <w:rFonts w:ascii="Times New Roman" w:hAnsi="Times New Roman" w:cs="Times New Roman"/>
        </w:rPr>
      </w:pPr>
      <w:r w:rsidRPr="00266632">
        <w:rPr>
          <w:rFonts w:ascii="Times New Roman" w:hAnsi="Times New Roman" w:cs="Times New Roman"/>
        </w:rPr>
        <w:t>12</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CD77A0" w:rsidRDefault="00CD77A0" w:rsidP="00CD77A0">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t>2020</w:t>
      </w:r>
      <w:r w:rsidRPr="00266632">
        <w:rPr>
          <w:rFonts w:ascii="Times New Roman" w:eastAsia="仿宋_GB2312" w:hAnsi="Times New Roman" w:cs="Times New Roman"/>
        </w:rPr>
        <w:t>年</w:t>
      </w:r>
      <w:r w:rsidRPr="00266632">
        <w:rPr>
          <w:rFonts w:ascii="Times New Roman" w:eastAsia="仿宋_GB2312" w:hAnsi="Times New Roman" w:cs="Times New Roman"/>
        </w:rPr>
        <w:t>3</w:t>
      </w:r>
      <w:r w:rsidRPr="00266632">
        <w:rPr>
          <w:rFonts w:ascii="Times New Roman" w:eastAsia="仿宋_GB2312" w:hAnsi="Times New Roman" w:cs="Times New Roman"/>
        </w:rPr>
        <w:t>月</w:t>
      </w:r>
      <w:r w:rsidRPr="00266632">
        <w:rPr>
          <w:rFonts w:ascii="Times New Roman" w:eastAsia="仿宋_GB2312" w:hAnsi="Times New Roman" w:cs="Times New Roman"/>
        </w:rPr>
        <w:t>29</w:t>
      </w:r>
      <w:r w:rsidRPr="00266632">
        <w:rPr>
          <w:rFonts w:ascii="Times New Roman" w:eastAsia="仿宋_GB2312" w:hAnsi="Times New Roman" w:cs="Times New Roman"/>
        </w:rPr>
        <w:t>日至</w:t>
      </w:r>
      <w:r w:rsidRPr="00266632">
        <w:rPr>
          <w:rFonts w:ascii="Times New Roman" w:eastAsia="仿宋_GB2312" w:hAnsi="Times New Roman" w:cs="Times New Roman"/>
        </w:rPr>
        <w:t>4</w:t>
      </w:r>
      <w:r w:rsidRPr="00266632">
        <w:rPr>
          <w:rFonts w:ascii="Times New Roman" w:eastAsia="仿宋_GB2312" w:hAnsi="Times New Roman" w:cs="Times New Roman"/>
        </w:rPr>
        <w:t>月</w:t>
      </w:r>
      <w:r w:rsidRPr="00266632">
        <w:rPr>
          <w:rFonts w:ascii="Times New Roman" w:eastAsia="仿宋_GB2312" w:hAnsi="Times New Roman" w:cs="Times New Roman"/>
        </w:rPr>
        <w:t>1</w:t>
      </w:r>
      <w:r w:rsidRPr="00266632">
        <w:rPr>
          <w:rFonts w:ascii="Times New Roman" w:eastAsia="仿宋_GB2312" w:hAnsi="Times New Roman" w:cs="Times New Roman"/>
        </w:rPr>
        <w:t>日</w:t>
      </w:r>
      <w:r>
        <w:rPr>
          <w:rFonts w:ascii="Times New Roman" w:eastAsia="仿宋_GB2312" w:hAnsi="Times New Roman" w:cs="Times New Roman"/>
        </w:rPr>
        <w:t>，</w:t>
      </w:r>
      <w:r w:rsidRPr="00266632">
        <w:rPr>
          <w:rFonts w:ascii="Times New Roman" w:eastAsia="仿宋_GB2312" w:hAnsi="Times New Roman" w:cs="Times New Roman"/>
        </w:rPr>
        <w:t>习近平总书记考察杭州西溪国家湿地公园时强调</w:t>
      </w:r>
      <w:r>
        <w:rPr>
          <w:rFonts w:ascii="Times New Roman" w:eastAsia="仿宋_GB2312" w:hAnsi="Times New Roman" w:cs="Times New Roman"/>
        </w:rPr>
        <w:t>，</w:t>
      </w:r>
      <w:r w:rsidRPr="00266632">
        <w:rPr>
          <w:rFonts w:ascii="Times New Roman" w:eastAsia="仿宋_GB2312" w:hAnsi="Times New Roman" w:cs="Times New Roman"/>
        </w:rPr>
        <w:t>要把保护好</w:t>
      </w:r>
      <w:r w:rsidRPr="00266632">
        <w:rPr>
          <w:rFonts w:ascii="Times New Roman" w:eastAsia="仿宋_GB2312" w:hAnsi="Times New Roman" w:cs="Times New Roman" w:hint="eastAsia"/>
        </w:rPr>
        <w:t>西湖和西溪湿地作为杭州城市发展和治理的鲜明导向</w:t>
      </w:r>
      <w:r>
        <w:rPr>
          <w:rFonts w:ascii="Times New Roman" w:eastAsia="仿宋_GB2312" w:hAnsi="Times New Roman" w:cs="Times New Roman" w:hint="eastAsia"/>
        </w:rPr>
        <w:t>，</w:t>
      </w:r>
      <w:r w:rsidRPr="00266632">
        <w:rPr>
          <w:rFonts w:ascii="Times New Roman" w:eastAsia="仿宋_GB2312" w:hAnsi="Times New Roman" w:cs="Times New Roman" w:hint="eastAsia"/>
        </w:rPr>
        <w:t>统筹好生产、生活、生态三大空间布局</w:t>
      </w:r>
      <w:r>
        <w:rPr>
          <w:rFonts w:ascii="Times New Roman" w:eastAsia="仿宋_GB2312" w:hAnsi="Times New Roman" w:cs="Times New Roman" w:hint="eastAsia"/>
        </w:rPr>
        <w:t>，</w:t>
      </w:r>
      <w:r w:rsidRPr="00266632">
        <w:rPr>
          <w:rFonts w:ascii="Times New Roman" w:eastAsia="仿宋_GB2312" w:hAnsi="Times New Roman" w:cs="Times New Roman" w:hint="eastAsia"/>
        </w:rPr>
        <w:t>在建设人与自然和谐相处、共生共荣的宜居城市方面创造更多经验。</w:t>
      </w:r>
    </w:p>
    <w:p w:rsidR="00CD77A0" w:rsidRDefault="00CD77A0" w:rsidP="00CD77A0">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hint="eastAsia"/>
        </w:rPr>
        <w:t>自然生态与社会生产、人类生活紧密相联</w:t>
      </w:r>
      <w:r>
        <w:rPr>
          <w:rFonts w:ascii="Times New Roman" w:eastAsia="仿宋_GB2312" w:hAnsi="Times New Roman" w:cs="Times New Roman" w:hint="eastAsia"/>
        </w:rPr>
        <w:t>，</w:t>
      </w:r>
      <w:r w:rsidRPr="00266632">
        <w:rPr>
          <w:rFonts w:ascii="Times New Roman" w:eastAsia="仿宋_GB2312" w:hAnsi="Times New Roman" w:cs="Times New Roman" w:hint="eastAsia"/>
        </w:rPr>
        <w:t>我们要确立生态文明、社会文明和人的文明意识。要努力实现生态良好</w:t>
      </w:r>
      <w:r>
        <w:rPr>
          <w:rFonts w:ascii="Times New Roman" w:eastAsia="仿宋_GB2312" w:hAnsi="Times New Roman" w:cs="Times New Roman" w:hint="eastAsia"/>
        </w:rPr>
        <w:t>，</w:t>
      </w:r>
      <w:r w:rsidRPr="00266632">
        <w:rPr>
          <w:rFonts w:ascii="Times New Roman" w:eastAsia="仿宋_GB2312" w:hAnsi="Times New Roman" w:cs="Times New Roman" w:hint="eastAsia"/>
        </w:rPr>
        <w:t>发展与自然适应、与环境友好的社会生产</w:t>
      </w:r>
      <w:r>
        <w:rPr>
          <w:rFonts w:ascii="Times New Roman" w:eastAsia="仿宋_GB2312" w:hAnsi="Times New Roman" w:cs="Times New Roman" w:hint="eastAsia"/>
        </w:rPr>
        <w:t>，</w:t>
      </w:r>
      <w:r w:rsidRPr="00266632">
        <w:rPr>
          <w:rFonts w:ascii="Times New Roman" w:eastAsia="仿宋_GB2312" w:hAnsi="Times New Roman" w:cs="Times New Roman" w:hint="eastAsia"/>
        </w:rPr>
        <w:t>实现人与自然的和谐、人与社会的和谐</w:t>
      </w:r>
      <w:r>
        <w:rPr>
          <w:rFonts w:ascii="Times New Roman" w:eastAsia="仿宋_GB2312" w:hAnsi="Times New Roman" w:cs="Times New Roman" w:hint="eastAsia"/>
        </w:rPr>
        <w:t>，</w:t>
      </w:r>
      <w:r w:rsidRPr="00266632">
        <w:rPr>
          <w:rFonts w:ascii="Times New Roman" w:eastAsia="仿宋_GB2312" w:hAnsi="Times New Roman" w:cs="Times New Roman" w:hint="eastAsia"/>
        </w:rPr>
        <w:t>使人类过上幸福的生活。一切经济社会活动</w:t>
      </w:r>
      <w:r>
        <w:rPr>
          <w:rFonts w:ascii="Times New Roman" w:eastAsia="仿宋_GB2312" w:hAnsi="Times New Roman" w:cs="Times New Roman" w:hint="eastAsia"/>
        </w:rPr>
        <w:t>，</w:t>
      </w:r>
      <w:r w:rsidRPr="00266632">
        <w:rPr>
          <w:rFonts w:ascii="Times New Roman" w:eastAsia="仿宋_GB2312" w:hAnsi="Times New Roman" w:cs="Times New Roman" w:hint="eastAsia"/>
        </w:rPr>
        <w:t>首先都要考虑生态、环境、资源的承受能力</w:t>
      </w:r>
      <w:r>
        <w:rPr>
          <w:rFonts w:ascii="Times New Roman" w:eastAsia="仿宋_GB2312" w:hAnsi="Times New Roman" w:cs="Times New Roman" w:hint="eastAsia"/>
        </w:rPr>
        <w:t>，</w:t>
      </w:r>
      <w:r w:rsidRPr="00266632">
        <w:rPr>
          <w:rFonts w:ascii="Times New Roman" w:eastAsia="仿宋_GB2312" w:hAnsi="Times New Roman" w:cs="Times New Roman" w:hint="eastAsia"/>
        </w:rPr>
        <w:t>人类的发展应以保护和促进生物多样性为前提。人类应当准确认识自身在自然生态系统中的位置：人类不再是自然的征服者</w:t>
      </w:r>
      <w:r>
        <w:rPr>
          <w:rFonts w:ascii="Times New Roman" w:eastAsia="仿宋_GB2312" w:hAnsi="Times New Roman" w:cs="Times New Roman" w:hint="eastAsia"/>
        </w:rPr>
        <w:t>，</w:t>
      </w:r>
      <w:r w:rsidRPr="00266632">
        <w:rPr>
          <w:rFonts w:ascii="Times New Roman" w:eastAsia="仿宋_GB2312" w:hAnsi="Times New Roman" w:cs="Times New Roman" w:hint="eastAsia"/>
        </w:rPr>
        <w:t>而是与自然共命运的利益攸关者。当人类对自然的强大干预超过了自然的调节能力</w:t>
      </w:r>
      <w:r>
        <w:rPr>
          <w:rFonts w:ascii="Times New Roman" w:eastAsia="仿宋_GB2312" w:hAnsi="Times New Roman" w:cs="Times New Roman" w:hint="eastAsia"/>
        </w:rPr>
        <w:t>，</w:t>
      </w:r>
      <w:r w:rsidRPr="00266632">
        <w:rPr>
          <w:rFonts w:ascii="Times New Roman" w:eastAsia="仿宋_GB2312" w:hAnsi="Times New Roman" w:cs="Times New Roman" w:hint="eastAsia"/>
        </w:rPr>
        <w:t>自然不堪忍受人类的掠夺和蹂躏时</w:t>
      </w:r>
      <w:r>
        <w:rPr>
          <w:rFonts w:ascii="Times New Roman" w:eastAsia="仿宋_GB2312" w:hAnsi="Times New Roman" w:cs="Times New Roman" w:hint="eastAsia"/>
        </w:rPr>
        <w:t>，</w:t>
      </w:r>
      <w:r w:rsidRPr="00266632">
        <w:rPr>
          <w:rFonts w:ascii="Times New Roman" w:eastAsia="仿宋_GB2312" w:hAnsi="Times New Roman" w:cs="Times New Roman" w:hint="eastAsia"/>
        </w:rPr>
        <w:t>自然便会向人类报复。人类必须履行生态道德义务和责任</w:t>
      </w:r>
      <w:r>
        <w:rPr>
          <w:rFonts w:ascii="Times New Roman" w:eastAsia="仿宋_GB2312" w:hAnsi="Times New Roman" w:cs="Times New Roman" w:hint="eastAsia"/>
        </w:rPr>
        <w:t>，</w:t>
      </w:r>
      <w:r w:rsidRPr="00266632">
        <w:rPr>
          <w:rFonts w:ascii="Times New Roman" w:eastAsia="仿宋_GB2312" w:hAnsi="Times New Roman" w:cs="Times New Roman" w:hint="eastAsia"/>
        </w:rPr>
        <w:t>尊重生态</w:t>
      </w:r>
      <w:r>
        <w:rPr>
          <w:rFonts w:ascii="Times New Roman" w:eastAsia="仿宋_GB2312" w:hAnsi="Times New Roman" w:cs="Times New Roman" w:hint="eastAsia"/>
        </w:rPr>
        <w:t>，</w:t>
      </w:r>
      <w:r w:rsidRPr="00266632">
        <w:rPr>
          <w:rFonts w:ascii="Times New Roman" w:eastAsia="仿宋_GB2312" w:hAnsi="Times New Roman" w:cs="Times New Roman" w:hint="eastAsia"/>
        </w:rPr>
        <w:t>尊重自然</w:t>
      </w:r>
      <w:r>
        <w:rPr>
          <w:rFonts w:ascii="Times New Roman" w:eastAsia="仿宋_GB2312" w:hAnsi="Times New Roman" w:cs="Times New Roman" w:hint="eastAsia"/>
        </w:rPr>
        <w:t>，</w:t>
      </w:r>
      <w:r w:rsidRPr="00266632">
        <w:rPr>
          <w:rFonts w:ascii="Times New Roman" w:eastAsia="仿宋_GB2312" w:hAnsi="Times New Roman" w:cs="Times New Roman" w:hint="eastAsia"/>
        </w:rPr>
        <w:t>保护地球</w:t>
      </w:r>
      <w:r>
        <w:rPr>
          <w:rFonts w:ascii="Times New Roman" w:eastAsia="仿宋_GB2312" w:hAnsi="Times New Roman" w:cs="Times New Roman" w:hint="eastAsia"/>
        </w:rPr>
        <w:t>，</w:t>
      </w:r>
      <w:r w:rsidRPr="00266632">
        <w:rPr>
          <w:rFonts w:ascii="Times New Roman" w:eastAsia="仿宋_GB2312" w:hAnsi="Times New Roman" w:cs="Times New Roman" w:hint="eastAsia"/>
        </w:rPr>
        <w:t>维护地球生态系统的平衡</w:t>
      </w:r>
      <w:r>
        <w:rPr>
          <w:rFonts w:ascii="Times New Roman" w:eastAsia="仿宋_GB2312" w:hAnsi="Times New Roman" w:cs="Times New Roman" w:hint="eastAsia"/>
        </w:rPr>
        <w:t>，</w:t>
      </w:r>
      <w:r w:rsidRPr="00266632">
        <w:rPr>
          <w:rFonts w:ascii="Times New Roman" w:eastAsia="仿宋_GB2312" w:hAnsi="Times New Roman" w:cs="Times New Roman" w:hint="eastAsia"/>
        </w:rPr>
        <w:t>遵循可持续发展的生态道德准则。</w:t>
      </w:r>
    </w:p>
    <w:p w:rsidR="00CD77A0" w:rsidRDefault="00CD77A0" w:rsidP="00CD77A0">
      <w:pPr>
        <w:pStyle w:val="a3"/>
        <w:ind w:firstLineChars="200" w:firstLine="420"/>
        <w:rPr>
          <w:rFonts w:ascii="Times New Roman" w:hAnsi="Times New Roman" w:cs="Times New Roman"/>
        </w:rPr>
      </w:pPr>
      <w:r w:rsidRPr="00266632">
        <w:rPr>
          <w:rFonts w:ascii="Times New Roman" w:hAnsi="Times New Roman" w:cs="Times New Roman"/>
        </w:rPr>
        <w:t>结合材料</w:t>
      </w:r>
      <w:r>
        <w:rPr>
          <w:rFonts w:ascii="Times New Roman" w:hAnsi="Times New Roman" w:cs="Times New Roman"/>
        </w:rPr>
        <w:t>，</w:t>
      </w:r>
      <w:r w:rsidRPr="00266632">
        <w:rPr>
          <w:rFonts w:ascii="Times New Roman" w:hAnsi="Times New Roman" w:cs="Times New Roman"/>
        </w:rPr>
        <w:t>运用</w:t>
      </w:r>
      <w:r w:rsidRPr="00266632">
        <w:rPr>
          <w:rFonts w:hAnsi="宋体" w:cs="Times New Roman"/>
        </w:rPr>
        <w:t>“</w:t>
      </w:r>
      <w:r w:rsidRPr="00266632">
        <w:rPr>
          <w:rFonts w:ascii="Times New Roman" w:hAnsi="Times New Roman" w:cs="Times New Roman"/>
        </w:rPr>
        <w:t>客观规律性与主观能动性</w:t>
      </w:r>
      <w:r w:rsidRPr="00266632">
        <w:rPr>
          <w:rFonts w:hAnsi="宋体" w:cs="Times New Roman"/>
        </w:rPr>
        <w:t>”</w:t>
      </w:r>
      <w:r w:rsidRPr="00266632">
        <w:rPr>
          <w:rFonts w:ascii="Times New Roman" w:hAnsi="Times New Roman" w:cs="Times New Roman"/>
        </w:rPr>
        <w:t>的知识</w:t>
      </w:r>
      <w:r>
        <w:rPr>
          <w:rFonts w:ascii="Times New Roman" w:hAnsi="Times New Roman" w:cs="Times New Roman"/>
        </w:rPr>
        <w:t>，</w:t>
      </w:r>
      <w:r w:rsidRPr="00266632">
        <w:rPr>
          <w:rFonts w:ascii="Times New Roman" w:hAnsi="Times New Roman" w:cs="Times New Roman"/>
        </w:rPr>
        <w:t>说明怎样才能统筹好生产、生活与生态的空间布局</w:t>
      </w:r>
      <w:r>
        <w:rPr>
          <w:rFonts w:ascii="Times New Roman" w:hAnsi="Times New Roman" w:cs="Times New Roman"/>
        </w:rPr>
        <w:t>，</w:t>
      </w:r>
      <w:r w:rsidRPr="00266632">
        <w:rPr>
          <w:rFonts w:ascii="Times New Roman" w:hAnsi="Times New Roman" w:cs="Times New Roman"/>
        </w:rPr>
        <w:t>实现人与自然和谐共处。</w:t>
      </w:r>
    </w:p>
    <w:p w:rsidR="00CD77A0" w:rsidRDefault="00CD77A0" w:rsidP="00CD77A0">
      <w:pPr>
        <w:pStyle w:val="a3"/>
        <w:ind w:firstLineChars="200" w:firstLine="420"/>
        <w:rPr>
          <w:rFonts w:ascii="Times New Roman" w:hAnsi="Times New Roman" w:cs="Times New Roman"/>
        </w:rPr>
      </w:pPr>
    </w:p>
    <w:p w:rsidR="00CD77A0" w:rsidRDefault="00CD77A0" w:rsidP="00CD77A0">
      <w:pPr>
        <w:pStyle w:val="a3"/>
        <w:ind w:firstLineChars="200" w:firstLine="420"/>
        <w:rPr>
          <w:rFonts w:ascii="Times New Roman" w:hAnsi="Times New Roman" w:cs="Times New Roman"/>
        </w:rPr>
      </w:pPr>
    </w:p>
    <w:p w:rsidR="00CD77A0" w:rsidRDefault="00CD77A0" w:rsidP="00CD77A0">
      <w:pPr>
        <w:pStyle w:val="a3"/>
        <w:ind w:firstLineChars="200" w:firstLine="420"/>
        <w:rPr>
          <w:rFonts w:ascii="Times New Roman" w:hAnsi="Times New Roman" w:cs="Times New Roman"/>
        </w:rPr>
      </w:pPr>
    </w:p>
    <w:p w:rsidR="00CD77A0" w:rsidRDefault="00CD77A0" w:rsidP="00CD77A0">
      <w:pPr>
        <w:pStyle w:val="a3"/>
        <w:ind w:firstLineChars="200" w:firstLine="420"/>
        <w:rPr>
          <w:rFonts w:ascii="Times New Roman" w:hAnsi="Times New Roman" w:cs="Times New Roman"/>
        </w:rPr>
      </w:pPr>
    </w:p>
    <w:p w:rsidR="00CD77A0" w:rsidRDefault="00CD77A0" w:rsidP="00CD77A0">
      <w:pPr>
        <w:pStyle w:val="a3"/>
        <w:ind w:firstLineChars="200" w:firstLine="420"/>
        <w:rPr>
          <w:rFonts w:ascii="Times New Roman" w:hAnsi="Times New Roman" w:cs="Times New Roman"/>
        </w:rPr>
      </w:pPr>
    </w:p>
    <w:p w:rsidR="00CD77A0" w:rsidRDefault="00CD77A0" w:rsidP="00CD77A0">
      <w:pPr>
        <w:pStyle w:val="a3"/>
        <w:ind w:firstLineChars="200" w:firstLine="420"/>
        <w:rPr>
          <w:rFonts w:ascii="Times New Roman" w:hAnsi="Times New Roman" w:cs="Times New Roman"/>
        </w:rPr>
      </w:pPr>
      <w:r w:rsidRPr="00266632">
        <w:rPr>
          <w:rFonts w:ascii="Times New Roman" w:hAnsi="Times New Roman" w:cs="Times New Roman"/>
        </w:rPr>
        <w:t>13</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CD77A0" w:rsidRDefault="00CD77A0" w:rsidP="00CD77A0">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t>作为中国首倡、高层推动的倡议</w:t>
      </w:r>
      <w:r>
        <w:rPr>
          <w:rFonts w:ascii="Times New Roman" w:eastAsia="仿宋_GB2312" w:hAnsi="Times New Roman" w:cs="Times New Roman"/>
        </w:rPr>
        <w:t>，</w:t>
      </w:r>
      <w:r w:rsidRPr="00266632">
        <w:rPr>
          <w:rFonts w:hAnsi="宋体" w:cs="Times New Roman"/>
        </w:rPr>
        <w:t>“</w:t>
      </w:r>
      <w:r w:rsidRPr="00266632">
        <w:rPr>
          <w:rFonts w:ascii="Times New Roman" w:eastAsia="仿宋_GB2312" w:hAnsi="Times New Roman" w:cs="Times New Roman"/>
        </w:rPr>
        <w:t>一带一路</w:t>
      </w:r>
      <w:r w:rsidRPr="00266632">
        <w:rPr>
          <w:rFonts w:hAnsi="宋体" w:cs="Times New Roman"/>
        </w:rPr>
        <w:t>”</w:t>
      </w:r>
      <w:r w:rsidRPr="00266632">
        <w:rPr>
          <w:rFonts w:ascii="Times New Roman" w:eastAsia="仿宋_GB2312" w:hAnsi="Times New Roman" w:cs="Times New Roman"/>
        </w:rPr>
        <w:t>指的是丝绸</w:t>
      </w:r>
      <w:r w:rsidRPr="00266632">
        <w:rPr>
          <w:rFonts w:ascii="Times New Roman" w:eastAsia="仿宋_GB2312" w:hAnsi="Times New Roman" w:cs="Times New Roman" w:hint="eastAsia"/>
        </w:rPr>
        <w:t>之路经济带和</w:t>
      </w:r>
      <w:r w:rsidRPr="00266632">
        <w:rPr>
          <w:rFonts w:ascii="Times New Roman" w:eastAsia="仿宋_GB2312" w:hAnsi="Times New Roman" w:cs="Times New Roman"/>
        </w:rPr>
        <w:t>21</w:t>
      </w:r>
      <w:r w:rsidRPr="00266632">
        <w:rPr>
          <w:rFonts w:ascii="Times New Roman" w:eastAsia="仿宋_GB2312" w:hAnsi="Times New Roman" w:cs="Times New Roman"/>
        </w:rPr>
        <w:t>世纪海上丝绸之路</w:t>
      </w:r>
      <w:r>
        <w:rPr>
          <w:rFonts w:ascii="Times New Roman" w:eastAsia="仿宋_GB2312" w:hAnsi="Times New Roman" w:cs="Times New Roman"/>
        </w:rPr>
        <w:t>，</w:t>
      </w:r>
      <w:r w:rsidRPr="00266632">
        <w:rPr>
          <w:rFonts w:ascii="Times New Roman" w:eastAsia="仿宋_GB2312" w:hAnsi="Times New Roman" w:cs="Times New Roman"/>
        </w:rPr>
        <w:t>搞好</w:t>
      </w:r>
      <w:r w:rsidRPr="00266632">
        <w:rPr>
          <w:rFonts w:hAnsi="宋体" w:cs="Times New Roman"/>
        </w:rPr>
        <w:t>“</w:t>
      </w:r>
      <w:r w:rsidRPr="00266632">
        <w:rPr>
          <w:rFonts w:ascii="Times New Roman" w:eastAsia="仿宋_GB2312" w:hAnsi="Times New Roman" w:cs="Times New Roman"/>
        </w:rPr>
        <w:t>一带一路</w:t>
      </w:r>
      <w:r w:rsidRPr="00266632">
        <w:rPr>
          <w:rFonts w:hAnsi="宋体" w:cs="Times New Roman"/>
        </w:rPr>
        <w:t>”</w:t>
      </w:r>
      <w:r w:rsidRPr="00266632">
        <w:rPr>
          <w:rFonts w:ascii="Times New Roman" w:eastAsia="仿宋_GB2312" w:hAnsi="Times New Roman" w:cs="Times New Roman"/>
        </w:rPr>
        <w:t>建设对中国和沿线国家发展具有深远的意义。</w:t>
      </w:r>
    </w:p>
    <w:p w:rsidR="00CD77A0" w:rsidRDefault="00CD77A0" w:rsidP="00CD77A0">
      <w:pPr>
        <w:pStyle w:val="a3"/>
        <w:ind w:firstLineChars="200" w:firstLine="420"/>
        <w:rPr>
          <w:rFonts w:ascii="Times New Roman" w:eastAsia="仿宋_GB2312" w:hAnsi="Times New Roman" w:cs="Times New Roman"/>
        </w:rPr>
      </w:pPr>
      <w:r w:rsidRPr="00266632">
        <w:rPr>
          <w:rFonts w:hAnsi="宋体" w:cs="Times New Roman"/>
        </w:rPr>
        <w:t>“</w:t>
      </w:r>
      <w:r w:rsidRPr="00266632">
        <w:rPr>
          <w:rFonts w:ascii="Times New Roman" w:eastAsia="仿宋_GB2312" w:hAnsi="Times New Roman" w:cs="Times New Roman"/>
        </w:rPr>
        <w:t>一带一路</w:t>
      </w:r>
      <w:r w:rsidRPr="00266632">
        <w:rPr>
          <w:rFonts w:hAnsi="宋体" w:cs="Times New Roman"/>
        </w:rPr>
        <w:t>”</w:t>
      </w:r>
      <w:r w:rsidRPr="00266632">
        <w:rPr>
          <w:rFonts w:ascii="Times New Roman" w:eastAsia="仿宋_GB2312" w:hAnsi="Times New Roman" w:cs="Times New Roman"/>
        </w:rPr>
        <w:t>倡议涉及几十个国家、数十亿人口</w:t>
      </w:r>
      <w:r>
        <w:rPr>
          <w:rFonts w:ascii="Times New Roman" w:eastAsia="仿宋_GB2312" w:hAnsi="Times New Roman" w:cs="Times New Roman"/>
        </w:rPr>
        <w:t>，</w:t>
      </w:r>
      <w:r w:rsidRPr="00266632">
        <w:rPr>
          <w:rFonts w:ascii="Times New Roman" w:eastAsia="仿宋_GB2312" w:hAnsi="Times New Roman" w:cs="Times New Roman"/>
        </w:rPr>
        <w:t>这些国家在历史上创造出了形态不同、风格各异的文明形态</w:t>
      </w:r>
      <w:r>
        <w:rPr>
          <w:rFonts w:ascii="Times New Roman" w:eastAsia="仿宋_GB2312" w:hAnsi="Times New Roman" w:cs="Times New Roman"/>
        </w:rPr>
        <w:t>，</w:t>
      </w:r>
      <w:r w:rsidRPr="00266632">
        <w:rPr>
          <w:rFonts w:ascii="Times New Roman" w:eastAsia="仿宋_GB2312" w:hAnsi="Times New Roman" w:cs="Times New Roman"/>
        </w:rPr>
        <w:t>是人类文明宝库的重要组成部分。在新的历史时期</w:t>
      </w:r>
      <w:r>
        <w:rPr>
          <w:rFonts w:ascii="Times New Roman" w:eastAsia="仿宋_GB2312" w:hAnsi="Times New Roman" w:cs="Times New Roman"/>
        </w:rPr>
        <w:t>，</w:t>
      </w:r>
      <w:r w:rsidRPr="00266632">
        <w:rPr>
          <w:rFonts w:ascii="Times New Roman" w:eastAsia="仿宋_GB2312" w:hAnsi="Times New Roman" w:cs="Times New Roman"/>
        </w:rPr>
        <w:t>随着中国与沿线国家经济文化联系的日益密切</w:t>
      </w:r>
      <w:r>
        <w:rPr>
          <w:rFonts w:ascii="Times New Roman" w:eastAsia="仿宋_GB2312" w:hAnsi="Times New Roman" w:cs="Times New Roman"/>
        </w:rPr>
        <w:t>，</w:t>
      </w:r>
      <w:r w:rsidRPr="00266632">
        <w:rPr>
          <w:rFonts w:ascii="Times New Roman" w:eastAsia="仿宋_GB2312" w:hAnsi="Times New Roman" w:cs="Times New Roman"/>
        </w:rPr>
        <w:t>古老的丝绸之路重新焕发出生机与活力</w:t>
      </w:r>
      <w:r>
        <w:rPr>
          <w:rFonts w:ascii="Times New Roman" w:eastAsia="仿宋_GB2312" w:hAnsi="Times New Roman" w:cs="Times New Roman"/>
        </w:rPr>
        <w:t>，</w:t>
      </w:r>
      <w:r w:rsidRPr="00266632">
        <w:rPr>
          <w:rFonts w:ascii="Times New Roman" w:eastAsia="仿宋_GB2312" w:hAnsi="Times New Roman" w:cs="Times New Roman"/>
        </w:rPr>
        <w:t>迎来难得的发展机遇。建设</w:t>
      </w:r>
      <w:r w:rsidRPr="00266632">
        <w:rPr>
          <w:rFonts w:hAnsi="宋体" w:cs="Times New Roman"/>
        </w:rPr>
        <w:t>“</w:t>
      </w:r>
      <w:r w:rsidRPr="00266632">
        <w:rPr>
          <w:rFonts w:ascii="Times New Roman" w:eastAsia="仿宋_GB2312" w:hAnsi="Times New Roman" w:cs="Times New Roman"/>
        </w:rPr>
        <w:t>一带一路</w:t>
      </w:r>
      <w:r w:rsidRPr="00266632">
        <w:rPr>
          <w:rFonts w:hAnsi="宋体" w:cs="Times New Roman"/>
        </w:rPr>
        <w:t>”</w:t>
      </w:r>
      <w:r>
        <w:rPr>
          <w:rFonts w:ascii="Times New Roman" w:eastAsia="仿宋_GB2312" w:hAnsi="Times New Roman" w:cs="Times New Roman"/>
        </w:rPr>
        <w:t>，</w:t>
      </w:r>
      <w:r w:rsidRPr="00266632">
        <w:rPr>
          <w:rFonts w:ascii="Times New Roman" w:eastAsia="仿宋_GB2312" w:hAnsi="Times New Roman" w:cs="Times New Roman"/>
        </w:rPr>
        <w:t>是我们顺应时代发展潮流的必然选择。</w:t>
      </w:r>
    </w:p>
    <w:p w:rsidR="00CD77A0" w:rsidRDefault="00CD77A0" w:rsidP="00CD77A0">
      <w:pPr>
        <w:pStyle w:val="a3"/>
        <w:ind w:firstLineChars="200" w:firstLine="420"/>
        <w:rPr>
          <w:rFonts w:ascii="Times New Roman" w:hAnsi="Times New Roman" w:cs="Times New Roman"/>
        </w:rPr>
      </w:pPr>
      <w:r w:rsidRPr="00266632">
        <w:rPr>
          <w:rFonts w:ascii="Times New Roman" w:hAnsi="Times New Roman" w:cs="Times New Roman"/>
        </w:rPr>
        <w:t>结合材料</w:t>
      </w:r>
      <w:r>
        <w:rPr>
          <w:rFonts w:ascii="Times New Roman" w:hAnsi="Times New Roman" w:cs="Times New Roman"/>
        </w:rPr>
        <w:t>，</w:t>
      </w:r>
      <w:r w:rsidRPr="00266632">
        <w:rPr>
          <w:rFonts w:ascii="Times New Roman" w:hAnsi="Times New Roman" w:cs="Times New Roman"/>
        </w:rPr>
        <w:t>运用哲学与文化的知识</w:t>
      </w:r>
      <w:r>
        <w:rPr>
          <w:rFonts w:ascii="Times New Roman" w:hAnsi="Times New Roman" w:cs="Times New Roman"/>
        </w:rPr>
        <w:t>，</w:t>
      </w:r>
      <w:r w:rsidRPr="00266632">
        <w:rPr>
          <w:rFonts w:ascii="Times New Roman" w:hAnsi="Times New Roman" w:cs="Times New Roman"/>
        </w:rPr>
        <w:t>回答在</w:t>
      </w:r>
      <w:r w:rsidRPr="00266632">
        <w:rPr>
          <w:rFonts w:hAnsi="宋体" w:cs="Times New Roman"/>
        </w:rPr>
        <w:t>“</w:t>
      </w:r>
      <w:r w:rsidRPr="00266632">
        <w:rPr>
          <w:rFonts w:ascii="Times New Roman" w:hAnsi="Times New Roman" w:cs="Times New Roman"/>
        </w:rPr>
        <w:t>一带一路</w:t>
      </w:r>
      <w:r w:rsidRPr="00266632">
        <w:rPr>
          <w:rFonts w:hAnsi="宋体" w:cs="Times New Roman"/>
        </w:rPr>
        <w:t>”</w:t>
      </w:r>
      <w:r w:rsidRPr="00266632">
        <w:rPr>
          <w:rFonts w:ascii="Times New Roman" w:hAnsi="Times New Roman" w:cs="Times New Roman"/>
        </w:rPr>
        <w:t>建设中应如何做到一切从实际出发</w:t>
      </w:r>
      <w:r>
        <w:rPr>
          <w:rFonts w:ascii="Times New Roman" w:hAnsi="Times New Roman" w:cs="Times New Roman"/>
        </w:rPr>
        <w:t>，</w:t>
      </w:r>
      <w:r w:rsidRPr="00266632">
        <w:rPr>
          <w:rFonts w:ascii="Times New Roman" w:hAnsi="Times New Roman" w:cs="Times New Roman"/>
        </w:rPr>
        <w:t>实事求是。</w:t>
      </w:r>
    </w:p>
    <w:p w:rsidR="00CD77A0" w:rsidRDefault="00CD77A0" w:rsidP="00CD77A0">
      <w:pPr>
        <w:pStyle w:val="a3"/>
        <w:ind w:firstLineChars="200" w:firstLine="420"/>
        <w:rPr>
          <w:rFonts w:ascii="Times New Roman" w:hAnsi="Times New Roman" w:cs="Times New Roman"/>
        </w:rPr>
      </w:pPr>
    </w:p>
    <w:p w:rsidR="00CD77A0" w:rsidRDefault="00CD77A0" w:rsidP="00CD77A0">
      <w:pPr>
        <w:pStyle w:val="a3"/>
        <w:ind w:firstLineChars="200" w:firstLine="420"/>
        <w:rPr>
          <w:rFonts w:ascii="Times New Roman" w:hAnsi="Times New Roman" w:cs="Times New Roman"/>
        </w:rPr>
      </w:pPr>
    </w:p>
    <w:p w:rsidR="00CD77A0" w:rsidRDefault="00CD77A0" w:rsidP="00CD77A0">
      <w:pPr>
        <w:pStyle w:val="a3"/>
        <w:ind w:firstLineChars="200" w:firstLine="420"/>
        <w:rPr>
          <w:rFonts w:ascii="Times New Roman" w:hAnsi="Times New Roman" w:cs="Times New Roman"/>
        </w:rPr>
      </w:pPr>
    </w:p>
    <w:p w:rsidR="00CD77A0" w:rsidRDefault="00CD77A0" w:rsidP="00CD77A0">
      <w:pPr>
        <w:pStyle w:val="a3"/>
        <w:ind w:firstLineChars="200" w:firstLine="420"/>
        <w:rPr>
          <w:rFonts w:ascii="Times New Roman" w:hAnsi="Times New Roman" w:cs="Times New Roman"/>
        </w:rPr>
      </w:pPr>
    </w:p>
    <w:p w:rsidR="00E94064" w:rsidRPr="00CD77A0" w:rsidRDefault="00E94064">
      <w:bookmarkStart w:id="0" w:name="_GoBack"/>
      <w:bookmarkEnd w:id="0"/>
    </w:p>
    <w:sectPr w:rsidR="00E94064" w:rsidRPr="00CD77A0" w:rsidSect="00935851">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5B7E" w:rsidRDefault="009F5B7E" w:rsidP="009F5B7E">
      <w:r>
        <w:separator/>
      </w:r>
    </w:p>
  </w:endnote>
  <w:endnote w:type="continuationSeparator" w:id="1">
    <w:p w:rsidR="009F5B7E" w:rsidRDefault="009F5B7E" w:rsidP="009F5B7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5B7E" w:rsidRDefault="009F5B7E" w:rsidP="009F5B7E">
      <w:r>
        <w:separator/>
      </w:r>
    </w:p>
  </w:footnote>
  <w:footnote w:type="continuationSeparator" w:id="1">
    <w:p w:rsidR="009F5B7E" w:rsidRDefault="009F5B7E" w:rsidP="009F5B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5B7E" w:rsidRPr="009F5B7E" w:rsidRDefault="009F5B7E" w:rsidP="009F5B7E">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D77A0"/>
    <w:rsid w:val="00935851"/>
    <w:rsid w:val="009F5B7E"/>
    <w:rsid w:val="00CD77A0"/>
    <w:rsid w:val="00E9406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5851"/>
    <w:pPr>
      <w:widowControl w:val="0"/>
      <w:jc w:val="both"/>
    </w:pPr>
  </w:style>
  <w:style w:type="paragraph" w:styleId="2">
    <w:name w:val="heading 2"/>
    <w:basedOn w:val="a"/>
    <w:next w:val="a"/>
    <w:link w:val="2Char"/>
    <w:uiPriority w:val="9"/>
    <w:semiHidden/>
    <w:unhideWhenUsed/>
    <w:qFormat/>
    <w:rsid w:val="00CD77A0"/>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CD77A0"/>
    <w:rPr>
      <w:rFonts w:asciiTheme="majorHAnsi" w:eastAsiaTheme="majorEastAsia" w:hAnsiTheme="majorHAnsi" w:cstheme="majorBidi"/>
      <w:b/>
      <w:bCs/>
      <w:sz w:val="32"/>
      <w:szCs w:val="32"/>
    </w:rPr>
  </w:style>
  <w:style w:type="paragraph" w:styleId="a3">
    <w:name w:val="Plain Text"/>
    <w:basedOn w:val="a"/>
    <w:link w:val="Char"/>
    <w:uiPriority w:val="99"/>
    <w:unhideWhenUsed/>
    <w:rsid w:val="00CD77A0"/>
    <w:rPr>
      <w:rFonts w:ascii="宋体" w:eastAsia="宋体" w:hAnsi="Courier New" w:cs="Courier New"/>
      <w:szCs w:val="21"/>
    </w:rPr>
  </w:style>
  <w:style w:type="character" w:customStyle="1" w:styleId="Char">
    <w:name w:val="纯文本 Char"/>
    <w:basedOn w:val="a0"/>
    <w:link w:val="a3"/>
    <w:uiPriority w:val="99"/>
    <w:rsid w:val="00CD77A0"/>
    <w:rPr>
      <w:rFonts w:ascii="宋体" w:eastAsia="宋体" w:hAnsi="Courier New" w:cs="Courier New"/>
      <w:szCs w:val="21"/>
    </w:rPr>
  </w:style>
  <w:style w:type="paragraph" w:styleId="a4">
    <w:name w:val="header"/>
    <w:basedOn w:val="a"/>
    <w:link w:val="Char0"/>
    <w:uiPriority w:val="99"/>
    <w:semiHidden/>
    <w:unhideWhenUsed/>
    <w:rsid w:val="009F5B7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9F5B7E"/>
    <w:rPr>
      <w:sz w:val="18"/>
      <w:szCs w:val="18"/>
    </w:rPr>
  </w:style>
  <w:style w:type="paragraph" w:styleId="a5">
    <w:name w:val="footer"/>
    <w:basedOn w:val="a"/>
    <w:link w:val="Char1"/>
    <w:uiPriority w:val="99"/>
    <w:semiHidden/>
    <w:unhideWhenUsed/>
    <w:rsid w:val="009F5B7E"/>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9F5B7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CD77A0"/>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CD77A0"/>
    <w:rPr>
      <w:rFonts w:asciiTheme="majorHAnsi" w:eastAsiaTheme="majorEastAsia" w:hAnsiTheme="majorHAnsi" w:cstheme="majorBidi"/>
      <w:b/>
      <w:bCs/>
      <w:sz w:val="32"/>
      <w:szCs w:val="32"/>
    </w:rPr>
  </w:style>
  <w:style w:type="paragraph" w:styleId="a3">
    <w:name w:val="Plain Text"/>
    <w:basedOn w:val="a"/>
    <w:link w:val="Char"/>
    <w:uiPriority w:val="99"/>
    <w:unhideWhenUsed/>
    <w:rsid w:val="00CD77A0"/>
    <w:rPr>
      <w:rFonts w:ascii="宋体" w:eastAsia="宋体" w:hAnsi="Courier New" w:cs="Courier New"/>
      <w:szCs w:val="21"/>
    </w:rPr>
  </w:style>
  <w:style w:type="character" w:customStyle="1" w:styleId="Char">
    <w:name w:val="纯文本 Char"/>
    <w:basedOn w:val="a0"/>
    <w:link w:val="a3"/>
    <w:uiPriority w:val="99"/>
    <w:rsid w:val="00CD77A0"/>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497</Words>
  <Characters>2833</Characters>
  <Application>Microsoft Office Word</Application>
  <DocSecurity>0</DocSecurity>
  <Lines>23</Lines>
  <Paragraphs>6</Paragraphs>
  <ScaleCrop>false</ScaleCrop>
  <Company>微软中国</Company>
  <LinksUpToDate>false</LinksUpToDate>
  <CharactersWithSpaces>3324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2021-06-28T02:41:00Z</dcterms:created>
  <dcterms:modified xsi:type="dcterms:W3CDTF">2021-09-03T10:46:00Z</dcterms:modified>
</cp:coreProperties>
</file>